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5768" w:rsidRPr="00162CA7" w:rsidRDefault="00465768" w:rsidP="00465768">
      <w:pPr>
        <w:tabs>
          <w:tab w:val="left" w:pos="1371"/>
        </w:tabs>
        <w:autoSpaceDE w:val="0"/>
        <w:autoSpaceDN w:val="0"/>
        <w:adjustRightInd w:val="0"/>
        <w:jc w:val="center"/>
        <w:outlineLvl w:val="1"/>
        <w:rPr>
          <w:rFonts w:ascii="Trebuchet MS" w:hAnsi="Trebuchet MS"/>
          <w:b/>
        </w:rPr>
      </w:pPr>
      <w:r w:rsidRPr="00162CA7">
        <w:rPr>
          <w:rFonts w:ascii="Trebuchet MS" w:hAnsi="Trebuchet MS"/>
          <w:b/>
        </w:rPr>
        <w:t>ST. TERESA’S CATHOLIC PRIMARY SCHOOL, LEXDEN, COLCHESTER</w:t>
      </w:r>
    </w:p>
    <w:p w:rsidR="00465768" w:rsidRPr="00162CA7" w:rsidRDefault="00465768" w:rsidP="00465768">
      <w:pPr>
        <w:jc w:val="center"/>
        <w:rPr>
          <w:rFonts w:ascii="Trebuchet MS" w:hAnsi="Trebuchet MS"/>
          <w:b/>
        </w:rPr>
      </w:pPr>
    </w:p>
    <w:p w:rsidR="00465768" w:rsidRDefault="00465768" w:rsidP="00465768">
      <w:pPr>
        <w:jc w:val="center"/>
        <w:rPr>
          <w:rStyle w:val="s4"/>
          <w:rFonts w:ascii="Trebuchet MS" w:hAnsi="Trebuchet MS" w:cstheme="minorHAnsi"/>
          <w:b/>
          <w:bCs/>
          <w:sz w:val="40"/>
          <w:szCs w:val="40"/>
        </w:rPr>
      </w:pPr>
      <w:r>
        <w:rPr>
          <w:rStyle w:val="s4"/>
          <w:rFonts w:ascii="Trebuchet MS" w:hAnsi="Trebuchet MS" w:cstheme="minorHAnsi"/>
          <w:b/>
          <w:bCs/>
          <w:sz w:val="40"/>
          <w:szCs w:val="40"/>
        </w:rPr>
        <w:t xml:space="preserve">Missing Child Procedure </w:t>
      </w:r>
    </w:p>
    <w:p w:rsidR="00465768" w:rsidRDefault="00465768" w:rsidP="00465768">
      <w:pPr>
        <w:jc w:val="center"/>
        <w:rPr>
          <w:rStyle w:val="s4"/>
          <w:rFonts w:ascii="Trebuchet MS" w:hAnsi="Trebuchet MS" w:cstheme="minorHAnsi"/>
          <w:b/>
          <w:bCs/>
          <w:sz w:val="40"/>
          <w:szCs w:val="40"/>
        </w:rPr>
      </w:pPr>
      <w:r>
        <w:rPr>
          <w:rStyle w:val="s4"/>
          <w:rFonts w:ascii="Trebuchet MS" w:hAnsi="Trebuchet MS" w:cstheme="minorHAnsi"/>
          <w:b/>
          <w:bCs/>
          <w:sz w:val="40"/>
          <w:szCs w:val="40"/>
        </w:rPr>
        <w:t>202</w:t>
      </w:r>
      <w:r>
        <w:rPr>
          <w:rStyle w:val="s4"/>
          <w:rFonts w:ascii="Trebuchet MS" w:hAnsi="Trebuchet MS" w:cstheme="minorHAnsi"/>
          <w:b/>
          <w:bCs/>
          <w:sz w:val="40"/>
          <w:szCs w:val="40"/>
        </w:rPr>
        <w:t>6</w:t>
      </w:r>
    </w:p>
    <w:p w:rsidR="00465768" w:rsidRDefault="00465768" w:rsidP="00465768">
      <w:pPr>
        <w:jc w:val="center"/>
        <w:rPr>
          <w:rStyle w:val="s4"/>
          <w:rFonts w:ascii="Trebuchet MS" w:hAnsi="Trebuchet MS" w:cstheme="minorHAnsi"/>
          <w:b/>
          <w:bCs/>
          <w:sz w:val="40"/>
          <w:szCs w:val="40"/>
        </w:rPr>
      </w:pPr>
    </w:p>
    <w:p w:rsidR="00465768" w:rsidRPr="00015C27" w:rsidRDefault="00465768" w:rsidP="00465768">
      <w:pPr>
        <w:jc w:val="center"/>
        <w:rPr>
          <w:rFonts w:ascii="Trebuchet MS" w:hAnsi="Trebuchet MS" w:cstheme="minorHAnsi"/>
          <w:b/>
          <w:bCs/>
          <w:sz w:val="40"/>
          <w:szCs w:val="40"/>
        </w:rPr>
      </w:pPr>
      <w:r>
        <w:rPr>
          <w:rFonts w:ascii="Trebuchet MS" w:hAnsi="Trebuchet MS"/>
          <w:noProof/>
        </w:rPr>
        <w:drawing>
          <wp:inline distT="0" distB="0" distL="0" distR="0">
            <wp:extent cx="2695575" cy="2352675"/>
            <wp:effectExtent l="0" t="0" r="9525" b="9525"/>
            <wp:docPr id="1" name="Picture 1" descr="C:\Users\becky.maguire\Downloads\St Teresa's EVERYTHING\Policies\St Teresa's EVERYTHING\Admin\st teresas 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y.maguire\Downloads\St Teresa's EVERYTHING\Policies\St Teresa's EVERYTHING\Admin\st teresas colour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5575" cy="2352675"/>
                    </a:xfrm>
                    <a:prstGeom prst="rect">
                      <a:avLst/>
                    </a:prstGeom>
                    <a:noFill/>
                    <a:ln>
                      <a:noFill/>
                    </a:ln>
                  </pic:spPr>
                </pic:pic>
              </a:graphicData>
            </a:graphic>
          </wp:inline>
        </w:drawing>
      </w:r>
    </w:p>
    <w:p w:rsidR="00465768" w:rsidRDefault="00465768" w:rsidP="00465768">
      <w:pPr>
        <w:rPr>
          <w:rFonts w:ascii="Trebuchet MS" w:hAnsi="Trebuchet MS"/>
        </w:rPr>
      </w:pPr>
    </w:p>
    <w:p w:rsidR="00465768" w:rsidRPr="00162CA7" w:rsidRDefault="00465768" w:rsidP="00465768">
      <w:pPr>
        <w:rPr>
          <w:rFonts w:ascii="Trebuchet MS" w:hAnsi="Trebuchet MS"/>
        </w:rPr>
      </w:pPr>
    </w:p>
    <w:p w:rsidR="00465768" w:rsidRPr="00465768" w:rsidRDefault="00465768" w:rsidP="00465768">
      <w:pPr>
        <w:pStyle w:val="Title"/>
        <w:jc w:val="center"/>
        <w:rPr>
          <w:rFonts w:ascii="Trebuchet MS" w:hAnsi="Trebuchet MS"/>
          <w:b/>
          <w:sz w:val="32"/>
          <w:szCs w:val="32"/>
        </w:rPr>
      </w:pPr>
      <w:r w:rsidRPr="00465768">
        <w:rPr>
          <w:rFonts w:ascii="Trebuchet MS" w:hAnsi="Trebuchet MS"/>
          <w:b/>
          <w:noProof/>
          <w:sz w:val="32"/>
          <w:szCs w:val="32"/>
        </w:rPr>
        <mc:AlternateContent>
          <mc:Choice Requires="wps">
            <w:drawing>
              <wp:anchor distT="0" distB="0" distL="114300" distR="114300" simplePos="0" relativeHeight="251659264" behindDoc="0" locked="0" layoutInCell="0" allowOverlap="1" wp14:anchorId="0778E1FD" wp14:editId="43825E6F">
                <wp:simplePos x="0" y="0"/>
                <wp:positionH relativeFrom="column">
                  <wp:posOffset>6499860</wp:posOffset>
                </wp:positionH>
                <wp:positionV relativeFrom="paragraph">
                  <wp:posOffset>48895</wp:posOffset>
                </wp:positionV>
                <wp:extent cx="635" cy="1737995"/>
                <wp:effectExtent l="381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52284203"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CGBZtc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465768">
        <w:rPr>
          <w:rFonts w:ascii="Trebuchet MS" w:hAnsi="Trebuchet MS"/>
          <w:b/>
          <w:noProof/>
          <w:sz w:val="32"/>
          <w:szCs w:val="32"/>
        </w:rPr>
        <mc:AlternateContent>
          <mc:Choice Requires="wps">
            <w:drawing>
              <wp:anchor distT="0" distB="0" distL="114300" distR="114300" simplePos="0" relativeHeight="251657216" behindDoc="0" locked="0" layoutInCell="0" allowOverlap="1" wp14:anchorId="7B6D92A6" wp14:editId="359FF1B3">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3E7ECC"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465768">
        <w:rPr>
          <w:rFonts w:ascii="Trebuchet MS" w:hAnsi="Trebuchet MS"/>
          <w:sz w:val="32"/>
          <w:szCs w:val="32"/>
        </w:rPr>
        <w:t>We love God and each other and follow the example of St Teresa.</w:t>
      </w:r>
    </w:p>
    <w:p w:rsidR="00465768" w:rsidRPr="00465768" w:rsidRDefault="00465768" w:rsidP="00465768">
      <w:pPr>
        <w:pStyle w:val="Title"/>
        <w:jc w:val="center"/>
        <w:rPr>
          <w:rFonts w:ascii="Trebuchet MS" w:hAnsi="Trebuchet MS"/>
          <w:b/>
          <w:sz w:val="32"/>
          <w:szCs w:val="32"/>
        </w:rPr>
      </w:pPr>
      <w:r w:rsidRPr="00465768">
        <w:rPr>
          <w:rFonts w:ascii="Trebuchet MS" w:hAnsi="Trebuchet MS"/>
          <w:sz w:val="32"/>
          <w:szCs w:val="32"/>
        </w:rPr>
        <w:t>We enjoy learning together and doing our best in a happy, healthy and welcoming community.</w:t>
      </w:r>
    </w:p>
    <w:p w:rsidR="00465768" w:rsidRPr="00465768" w:rsidRDefault="00465768" w:rsidP="00465768">
      <w:pPr>
        <w:pStyle w:val="Title"/>
        <w:jc w:val="center"/>
        <w:rPr>
          <w:rFonts w:ascii="Trebuchet MS" w:hAnsi="Trebuchet MS"/>
          <w:b/>
          <w:sz w:val="32"/>
          <w:szCs w:val="32"/>
        </w:rPr>
      </w:pPr>
      <w:r w:rsidRPr="00465768">
        <w:rPr>
          <w:rFonts w:ascii="Trebuchet MS" w:hAnsi="Trebuchet MS"/>
          <w:sz w:val="32"/>
          <w:szCs w:val="32"/>
        </w:rPr>
        <w:t>We learn to be responsible and caring citizens.</w:t>
      </w:r>
    </w:p>
    <w:p w:rsidR="00465768" w:rsidRPr="00465768" w:rsidRDefault="00465768" w:rsidP="00465768">
      <w:pPr>
        <w:pStyle w:val="Title"/>
        <w:jc w:val="center"/>
        <w:rPr>
          <w:rFonts w:ascii="Trebuchet MS" w:hAnsi="Trebuchet MS"/>
          <w:b/>
          <w:i/>
          <w:sz w:val="32"/>
          <w:szCs w:val="32"/>
        </w:rPr>
      </w:pPr>
      <w:r w:rsidRPr="00465768">
        <w:rPr>
          <w:rFonts w:ascii="Trebuchet MS" w:hAnsi="Trebuchet MS"/>
          <w:i/>
          <w:sz w:val="32"/>
          <w:szCs w:val="32"/>
        </w:rPr>
        <w:t>“Let us do little things well today”.</w:t>
      </w:r>
    </w:p>
    <w:p w:rsidR="00465768" w:rsidRPr="00465768" w:rsidRDefault="00465768" w:rsidP="00465768">
      <w:pPr>
        <w:pStyle w:val="Title"/>
        <w:jc w:val="center"/>
        <w:rPr>
          <w:rFonts w:ascii="Trebuchet MS" w:hAnsi="Trebuchet MS"/>
          <w:b/>
          <w:i/>
          <w:sz w:val="32"/>
          <w:szCs w:val="32"/>
        </w:rPr>
      </w:pPr>
      <w:r w:rsidRPr="00465768">
        <w:rPr>
          <w:rFonts w:ascii="Trebuchet MS" w:hAnsi="Trebuchet MS"/>
          <w:i/>
          <w:sz w:val="32"/>
          <w:szCs w:val="32"/>
        </w:rPr>
        <w:t>St Teresa</w:t>
      </w:r>
    </w:p>
    <w:p w:rsidR="00465768" w:rsidRPr="00162CA7" w:rsidRDefault="00465768" w:rsidP="00465768">
      <w:pPr>
        <w:pStyle w:val="Title"/>
        <w:jc w:val="both"/>
        <w:rPr>
          <w:rFonts w:ascii="Trebuchet MS" w:hAnsi="Trebuchet MS"/>
          <w:i/>
        </w:rPr>
      </w:pPr>
    </w:p>
    <w:tbl>
      <w:tblPr>
        <w:tblW w:w="9720"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465768" w:rsidRPr="00162CA7" w:rsidTr="00BC4789">
        <w:trPr>
          <w:jc w:val="center"/>
        </w:trPr>
        <w:tc>
          <w:tcPr>
            <w:tcW w:w="2586" w:type="dxa"/>
            <w:tcBorders>
              <w:top w:val="nil"/>
              <w:bottom w:val="single" w:sz="18" w:space="0" w:color="FFFFFF"/>
            </w:tcBorders>
            <w:shd w:val="clear" w:color="auto" w:fill="D8DFDE"/>
          </w:tcPr>
          <w:p w:rsidR="00465768" w:rsidRPr="00162CA7" w:rsidRDefault="00465768" w:rsidP="00B604F0">
            <w:pPr>
              <w:pStyle w:val="1bodycopy10pt"/>
              <w:rPr>
                <w:rFonts w:ascii="Trebuchet MS" w:hAnsi="Trebuchet MS"/>
                <w:b/>
              </w:rPr>
            </w:pPr>
            <w:bookmarkStart w:id="0" w:name="_GoBack"/>
            <w:r w:rsidRPr="00162CA7">
              <w:rPr>
                <w:rFonts w:ascii="Trebuchet MS" w:hAnsi="Trebuchet MS"/>
                <w:b/>
              </w:rPr>
              <w:t>Approved by:</w:t>
            </w:r>
          </w:p>
        </w:tc>
        <w:tc>
          <w:tcPr>
            <w:tcW w:w="3268" w:type="dxa"/>
            <w:tcBorders>
              <w:top w:val="nil"/>
              <w:bottom w:val="single" w:sz="18" w:space="0" w:color="FFFFFF"/>
            </w:tcBorders>
            <w:shd w:val="clear" w:color="auto" w:fill="D8DFDE"/>
          </w:tcPr>
          <w:p w:rsidR="00465768" w:rsidRPr="00162CA7" w:rsidRDefault="00465768" w:rsidP="00B604F0">
            <w:pPr>
              <w:pStyle w:val="1bodycopy11pt"/>
              <w:rPr>
                <w:rFonts w:ascii="Trebuchet MS" w:hAnsi="Trebuchet MS"/>
              </w:rPr>
            </w:pPr>
            <w:r w:rsidRPr="00162CA7">
              <w:rPr>
                <w:rFonts w:ascii="Trebuchet MS" w:hAnsi="Trebuchet MS"/>
              </w:rPr>
              <w:t>Governing Body</w:t>
            </w:r>
          </w:p>
        </w:tc>
        <w:tc>
          <w:tcPr>
            <w:tcW w:w="3866" w:type="dxa"/>
            <w:tcBorders>
              <w:top w:val="nil"/>
              <w:bottom w:val="single" w:sz="18" w:space="0" w:color="FFFFFF"/>
            </w:tcBorders>
            <w:shd w:val="clear" w:color="auto" w:fill="D8DFDE"/>
          </w:tcPr>
          <w:p w:rsidR="00465768" w:rsidRPr="00162CA7" w:rsidRDefault="00465768" w:rsidP="00B604F0">
            <w:pPr>
              <w:pStyle w:val="1bodycopy11pt"/>
              <w:rPr>
                <w:rFonts w:ascii="Trebuchet MS" w:hAnsi="Trebuchet MS"/>
              </w:rPr>
            </w:pPr>
            <w:r w:rsidRPr="00162CA7">
              <w:rPr>
                <w:rFonts w:ascii="Trebuchet MS" w:hAnsi="Trebuchet MS"/>
                <w:b/>
              </w:rPr>
              <w:t xml:space="preserve">Date: </w:t>
            </w:r>
            <w:r>
              <w:rPr>
                <w:rFonts w:ascii="Trebuchet MS" w:hAnsi="Trebuchet MS"/>
                <w:i/>
              </w:rPr>
              <w:t>S</w:t>
            </w:r>
            <w:r>
              <w:rPr>
                <w:i/>
              </w:rPr>
              <w:t>eptember 2026</w:t>
            </w:r>
          </w:p>
        </w:tc>
      </w:tr>
      <w:tr w:rsidR="00465768" w:rsidRPr="00162CA7" w:rsidTr="00BC4789">
        <w:trPr>
          <w:jc w:val="center"/>
        </w:trPr>
        <w:tc>
          <w:tcPr>
            <w:tcW w:w="2586" w:type="dxa"/>
            <w:tcBorders>
              <w:top w:val="single" w:sz="18" w:space="0" w:color="FFFFFF"/>
              <w:bottom w:val="single" w:sz="18" w:space="0" w:color="FFFFFF"/>
            </w:tcBorders>
            <w:shd w:val="clear" w:color="auto" w:fill="D8DFDE"/>
          </w:tcPr>
          <w:p w:rsidR="00465768" w:rsidRPr="00162CA7" w:rsidRDefault="00465768" w:rsidP="00B604F0">
            <w:pPr>
              <w:pStyle w:val="1bodycopy10pt"/>
              <w:rPr>
                <w:rFonts w:ascii="Trebuchet MS" w:hAnsi="Trebuchet MS"/>
                <w:b/>
              </w:rPr>
            </w:pPr>
            <w:r w:rsidRPr="00162CA7">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rsidR="00465768" w:rsidRPr="00162CA7" w:rsidRDefault="00465768" w:rsidP="00B604F0">
            <w:pPr>
              <w:pStyle w:val="1bodycopy11pt"/>
              <w:rPr>
                <w:rFonts w:ascii="Trebuchet MS" w:hAnsi="Trebuchet MS"/>
              </w:rPr>
            </w:pPr>
            <w:r w:rsidRPr="00162CA7">
              <w:rPr>
                <w:rFonts w:ascii="Trebuchet MS" w:hAnsi="Trebuchet MS"/>
              </w:rPr>
              <w:t>August 202</w:t>
            </w:r>
            <w:r>
              <w:rPr>
                <w:rFonts w:ascii="Trebuchet MS" w:hAnsi="Trebuchet MS"/>
              </w:rPr>
              <w:t>6</w:t>
            </w:r>
          </w:p>
        </w:tc>
      </w:tr>
      <w:tr w:rsidR="00465768" w:rsidRPr="00162CA7" w:rsidTr="00BC4789">
        <w:trPr>
          <w:jc w:val="center"/>
        </w:trPr>
        <w:tc>
          <w:tcPr>
            <w:tcW w:w="2586" w:type="dxa"/>
            <w:tcBorders>
              <w:top w:val="single" w:sz="18" w:space="0" w:color="FFFFFF"/>
              <w:bottom w:val="nil"/>
            </w:tcBorders>
            <w:shd w:val="clear" w:color="auto" w:fill="D8DFDE"/>
          </w:tcPr>
          <w:p w:rsidR="00465768" w:rsidRPr="00162CA7" w:rsidRDefault="00465768" w:rsidP="00B604F0">
            <w:pPr>
              <w:pStyle w:val="1bodycopy10pt"/>
              <w:rPr>
                <w:rFonts w:ascii="Trebuchet MS" w:hAnsi="Trebuchet MS"/>
                <w:b/>
              </w:rPr>
            </w:pPr>
            <w:r w:rsidRPr="00162CA7">
              <w:rPr>
                <w:rFonts w:ascii="Trebuchet MS" w:hAnsi="Trebuchet MS"/>
                <w:b/>
              </w:rPr>
              <w:t>Next review due by:</w:t>
            </w:r>
          </w:p>
        </w:tc>
        <w:tc>
          <w:tcPr>
            <w:tcW w:w="7134" w:type="dxa"/>
            <w:gridSpan w:val="2"/>
            <w:tcBorders>
              <w:top w:val="single" w:sz="18" w:space="0" w:color="FFFFFF"/>
              <w:bottom w:val="nil"/>
            </w:tcBorders>
            <w:shd w:val="clear" w:color="auto" w:fill="D8DFDE"/>
          </w:tcPr>
          <w:p w:rsidR="00465768" w:rsidRPr="00162CA7" w:rsidRDefault="00465768" w:rsidP="00B604F0">
            <w:pPr>
              <w:pStyle w:val="1bodycopy11pt"/>
              <w:rPr>
                <w:rFonts w:ascii="Trebuchet MS" w:hAnsi="Trebuchet MS"/>
              </w:rPr>
            </w:pPr>
            <w:r w:rsidRPr="00162CA7">
              <w:rPr>
                <w:rFonts w:ascii="Trebuchet MS" w:hAnsi="Trebuchet MS"/>
              </w:rPr>
              <w:t>September 202</w:t>
            </w:r>
            <w:r>
              <w:rPr>
                <w:rFonts w:ascii="Trebuchet MS" w:hAnsi="Trebuchet MS"/>
              </w:rPr>
              <w:t>7</w:t>
            </w:r>
          </w:p>
        </w:tc>
      </w:tr>
      <w:bookmarkEnd w:id="0"/>
    </w:tbl>
    <w:p w:rsidR="00465768" w:rsidRDefault="00465768">
      <w:pPr>
        <w:pStyle w:val="Heading2"/>
        <w:rPr>
          <w:rFonts w:ascii="Trebuchet MS" w:hAnsi="Trebuchet MS"/>
          <w:sz w:val="22"/>
          <w:szCs w:val="22"/>
        </w:rPr>
      </w:pPr>
    </w:p>
    <w:p w:rsidR="00465768" w:rsidRDefault="00465768">
      <w:pPr>
        <w:rPr>
          <w:rFonts w:ascii="Trebuchet MS" w:eastAsiaTheme="majorEastAsia" w:hAnsi="Trebuchet MS" w:cstheme="majorBidi"/>
          <w:b/>
          <w:bCs/>
          <w:color w:val="4F81BD" w:themeColor="accent1"/>
        </w:rPr>
      </w:pPr>
      <w:r>
        <w:rPr>
          <w:rFonts w:ascii="Trebuchet MS" w:hAnsi="Trebuchet MS"/>
        </w:rPr>
        <w:br w:type="page"/>
      </w:r>
    </w:p>
    <w:p w:rsidR="002840A5" w:rsidRPr="00465768" w:rsidRDefault="00BC4789">
      <w:pPr>
        <w:pStyle w:val="Heading2"/>
        <w:rPr>
          <w:rFonts w:ascii="Trebuchet MS" w:hAnsi="Trebuchet MS"/>
          <w:sz w:val="22"/>
          <w:szCs w:val="22"/>
        </w:rPr>
      </w:pPr>
      <w:r w:rsidRPr="00465768">
        <w:rPr>
          <w:rFonts w:ascii="Trebuchet MS" w:hAnsi="Trebuchet MS"/>
          <w:sz w:val="22"/>
          <w:szCs w:val="22"/>
        </w:rPr>
        <w:lastRenderedPageBreak/>
        <w:t>Policy Statement</w:t>
      </w:r>
    </w:p>
    <w:p w:rsidR="002840A5" w:rsidRPr="00465768" w:rsidRDefault="00BC4789">
      <w:pPr>
        <w:rPr>
          <w:rFonts w:ascii="Trebuchet MS" w:hAnsi="Trebuchet MS"/>
        </w:rPr>
      </w:pPr>
      <w:r w:rsidRPr="00465768">
        <w:rPr>
          <w:rFonts w:ascii="Trebuchet MS" w:hAnsi="Trebuchet MS"/>
        </w:rPr>
        <w:t>St Teresa's Catholic Primary School is committed to safeguarding all pupils. This procedure sets out the actions to be taken if a child cannot be located during the school day or</w:t>
      </w:r>
      <w:r w:rsidRPr="00465768">
        <w:rPr>
          <w:rFonts w:ascii="Trebuchet MS" w:hAnsi="Trebuchet MS"/>
        </w:rPr>
        <w:t xml:space="preserve"> whilst taking part in a school activity. The safety and welfare of the child is the school's highest priority.</w:t>
      </w:r>
    </w:p>
    <w:p w:rsidR="002840A5" w:rsidRPr="00465768" w:rsidRDefault="00BC4789">
      <w:pPr>
        <w:pStyle w:val="Heading2"/>
        <w:rPr>
          <w:rFonts w:ascii="Trebuchet MS" w:hAnsi="Trebuchet MS"/>
          <w:sz w:val="22"/>
          <w:szCs w:val="22"/>
        </w:rPr>
      </w:pPr>
      <w:r w:rsidRPr="00465768">
        <w:rPr>
          <w:rFonts w:ascii="Trebuchet MS" w:hAnsi="Trebuchet MS"/>
          <w:sz w:val="22"/>
          <w:szCs w:val="22"/>
        </w:rPr>
        <w:t>Purpose</w:t>
      </w:r>
    </w:p>
    <w:p w:rsidR="002840A5" w:rsidRPr="00465768" w:rsidRDefault="00BC4789">
      <w:pPr>
        <w:rPr>
          <w:rFonts w:ascii="Trebuchet MS" w:hAnsi="Trebuchet MS"/>
        </w:rPr>
      </w:pPr>
      <w:r w:rsidRPr="00465768">
        <w:rPr>
          <w:rFonts w:ascii="Trebuchet MS" w:hAnsi="Trebuchet MS"/>
        </w:rPr>
        <w:t>This procedure applies to all pupils and should be followed whenever a child cannot be immediately located on the school site or duri</w:t>
      </w:r>
      <w:r w:rsidRPr="00465768">
        <w:rPr>
          <w:rFonts w:ascii="Trebuchet MS" w:hAnsi="Trebuchet MS"/>
        </w:rPr>
        <w:t>ng a school-led activity.</w:t>
      </w:r>
    </w:p>
    <w:p w:rsidR="002840A5" w:rsidRPr="00465768" w:rsidRDefault="00BC4789">
      <w:pPr>
        <w:pStyle w:val="Heading2"/>
        <w:rPr>
          <w:rFonts w:ascii="Trebuchet MS" w:hAnsi="Trebuchet MS"/>
          <w:sz w:val="22"/>
          <w:szCs w:val="22"/>
        </w:rPr>
      </w:pPr>
      <w:r w:rsidRPr="00465768">
        <w:rPr>
          <w:rFonts w:ascii="Trebuchet MS" w:hAnsi="Trebuchet MS"/>
          <w:sz w:val="22"/>
          <w:szCs w:val="22"/>
        </w:rPr>
        <w:t>Immediate Response</w:t>
      </w:r>
    </w:p>
    <w:p w:rsidR="002840A5" w:rsidRPr="00465768" w:rsidRDefault="00BC4789">
      <w:pPr>
        <w:rPr>
          <w:rFonts w:ascii="Trebuchet MS" w:hAnsi="Trebuchet MS"/>
        </w:rPr>
      </w:pPr>
      <w:r w:rsidRPr="00465768">
        <w:rPr>
          <w:rFonts w:ascii="Trebuchet MS" w:hAnsi="Trebuchet MS"/>
        </w:rPr>
        <w:t>If a child cannot be located:</w:t>
      </w:r>
      <w:r w:rsidRPr="00465768">
        <w:rPr>
          <w:rFonts w:ascii="Trebuchet MS" w:hAnsi="Trebuchet MS"/>
        </w:rPr>
        <w:br/>
        <w:t>• Remain calm and immediately inform the Headteacher or most senior member of staff.</w:t>
      </w:r>
      <w:r w:rsidRPr="00465768">
        <w:rPr>
          <w:rFonts w:ascii="Trebuchet MS" w:hAnsi="Trebuchet MS"/>
        </w:rPr>
        <w:br/>
        <w:t>• Establish when and where the child was last seen.</w:t>
      </w:r>
      <w:r w:rsidRPr="00465768">
        <w:rPr>
          <w:rFonts w:ascii="Trebuchet MS" w:hAnsi="Trebuchet MS"/>
        </w:rPr>
        <w:br/>
        <w:t>• Check the class register and signing in</w:t>
      </w:r>
      <w:r w:rsidRPr="00465768">
        <w:rPr>
          <w:rFonts w:ascii="Trebuchet MS" w:hAnsi="Trebuchet MS"/>
        </w:rPr>
        <w:t>/out records.</w:t>
      </w:r>
      <w:r w:rsidRPr="00465768">
        <w:rPr>
          <w:rFonts w:ascii="Trebuchet MS" w:hAnsi="Trebuchet MS"/>
        </w:rPr>
        <w:br/>
        <w:t>• Ensure another member of staff remains with the rest of the pupils.</w:t>
      </w:r>
    </w:p>
    <w:p w:rsidR="002840A5" w:rsidRPr="00465768" w:rsidRDefault="00BC4789">
      <w:pPr>
        <w:pStyle w:val="Heading2"/>
        <w:rPr>
          <w:rFonts w:ascii="Trebuchet MS" w:hAnsi="Trebuchet MS"/>
          <w:sz w:val="22"/>
          <w:szCs w:val="22"/>
        </w:rPr>
      </w:pPr>
      <w:r w:rsidRPr="00465768">
        <w:rPr>
          <w:rFonts w:ascii="Trebuchet MS" w:hAnsi="Trebuchet MS"/>
          <w:sz w:val="22"/>
          <w:szCs w:val="22"/>
        </w:rPr>
        <w:t>Searching the School Site</w:t>
      </w:r>
    </w:p>
    <w:p w:rsidR="002840A5" w:rsidRPr="00465768" w:rsidRDefault="00BC4789">
      <w:pPr>
        <w:rPr>
          <w:rFonts w:ascii="Trebuchet MS" w:hAnsi="Trebuchet MS"/>
        </w:rPr>
      </w:pPr>
      <w:r w:rsidRPr="00465768">
        <w:rPr>
          <w:rFonts w:ascii="Trebuchet MS" w:hAnsi="Trebuchet MS"/>
        </w:rPr>
        <w:t>The Headteacher (or senior leader) will coordinate a systematic search of the school site. Staff may be deployed to search classrooms, toilets,</w:t>
      </w:r>
      <w:r w:rsidRPr="00465768">
        <w:rPr>
          <w:rFonts w:ascii="Trebuchet MS" w:hAnsi="Trebuchet MS"/>
        </w:rPr>
        <w:t xml:space="preserve"> intervention rooms, cloakrooms, playgrounds, the field, Hive, Harbour and any other areas where the child may reasonably be.</w:t>
      </w:r>
      <w:r w:rsidRPr="00465768">
        <w:rPr>
          <w:rFonts w:ascii="Trebuchet MS" w:hAnsi="Trebuchet MS"/>
        </w:rPr>
        <w:br/>
      </w:r>
      <w:r w:rsidRPr="00465768">
        <w:rPr>
          <w:rFonts w:ascii="Trebuchet MS" w:hAnsi="Trebuchet MS"/>
        </w:rPr>
        <w:br/>
        <w:t>The security of the perimeter and all external gates will be checked immediately.</w:t>
      </w:r>
    </w:p>
    <w:p w:rsidR="002840A5" w:rsidRPr="00465768" w:rsidRDefault="00BC4789">
      <w:pPr>
        <w:pStyle w:val="Heading2"/>
        <w:rPr>
          <w:rFonts w:ascii="Trebuchet MS" w:hAnsi="Trebuchet MS"/>
          <w:sz w:val="22"/>
          <w:szCs w:val="22"/>
        </w:rPr>
      </w:pPr>
      <w:r w:rsidRPr="00465768">
        <w:rPr>
          <w:rFonts w:ascii="Trebuchet MS" w:hAnsi="Trebuchet MS"/>
          <w:sz w:val="22"/>
          <w:szCs w:val="22"/>
        </w:rPr>
        <w:t>Site Security</w:t>
      </w:r>
    </w:p>
    <w:p w:rsidR="002840A5" w:rsidRPr="00465768" w:rsidRDefault="00BC4789">
      <w:pPr>
        <w:rPr>
          <w:rFonts w:ascii="Trebuchet MS" w:hAnsi="Trebuchet MS"/>
        </w:rPr>
      </w:pPr>
      <w:r w:rsidRPr="00465768">
        <w:rPr>
          <w:rFonts w:ascii="Trebuchet MS" w:hAnsi="Trebuchet MS"/>
        </w:rPr>
        <w:t>St Teresa's Catholic Primary S</w:t>
      </w:r>
      <w:r w:rsidRPr="00465768">
        <w:rPr>
          <w:rFonts w:ascii="Trebuchet MS" w:hAnsi="Trebuchet MS"/>
        </w:rPr>
        <w:t>chool benefits from a secure perimeter with controlled access. In the unlikely event that a child cannot be located, staff will first establish whether the child remains safely within the secure school site before considering the possibility that they have</w:t>
      </w:r>
      <w:r w:rsidRPr="00465768">
        <w:rPr>
          <w:rFonts w:ascii="Trebuchet MS" w:hAnsi="Trebuchet MS"/>
        </w:rPr>
        <w:t xml:space="preserve"> left the premises.</w:t>
      </w:r>
    </w:p>
    <w:p w:rsidR="002840A5" w:rsidRPr="00465768" w:rsidRDefault="00BC4789">
      <w:pPr>
        <w:pStyle w:val="Heading2"/>
        <w:rPr>
          <w:rFonts w:ascii="Trebuchet MS" w:hAnsi="Trebuchet MS"/>
          <w:sz w:val="22"/>
          <w:szCs w:val="22"/>
        </w:rPr>
      </w:pPr>
      <w:r w:rsidRPr="00465768">
        <w:rPr>
          <w:rFonts w:ascii="Trebuchet MS" w:hAnsi="Trebuchet MS"/>
          <w:sz w:val="22"/>
          <w:szCs w:val="22"/>
        </w:rPr>
        <w:t>Escalation</w:t>
      </w:r>
    </w:p>
    <w:p w:rsidR="002840A5" w:rsidRPr="00465768" w:rsidRDefault="00BC4789">
      <w:pPr>
        <w:rPr>
          <w:rFonts w:ascii="Trebuchet MS" w:hAnsi="Trebuchet MS"/>
        </w:rPr>
      </w:pPr>
      <w:r w:rsidRPr="00465768">
        <w:rPr>
          <w:rFonts w:ascii="Trebuchet MS" w:hAnsi="Trebuchet MS"/>
        </w:rPr>
        <w:t>If the child cannot be located following the initial search, the Headteacher will contact the child's parents or carers and continue coordinating the search.</w:t>
      </w:r>
      <w:r w:rsidRPr="00465768">
        <w:rPr>
          <w:rFonts w:ascii="Trebuchet MS" w:hAnsi="Trebuchet MS"/>
        </w:rPr>
        <w:br/>
      </w:r>
      <w:r w:rsidRPr="00465768">
        <w:rPr>
          <w:rFonts w:ascii="Trebuchet MS" w:hAnsi="Trebuchet MS"/>
        </w:rPr>
        <w:br/>
        <w:t>If there is reason to believe the child has left the school sit</w:t>
      </w:r>
      <w:r w:rsidRPr="00465768">
        <w:rPr>
          <w:rFonts w:ascii="Trebuchet MS" w:hAnsi="Trebuchet MS"/>
        </w:rPr>
        <w:t>e, or the child cannot be located following the immediate search, the Headteacher will contact the police immediately by dialling 999. The school will not delay contacting the police where there is concern that a child may be at risk.</w:t>
      </w:r>
    </w:p>
    <w:p w:rsidR="002840A5" w:rsidRPr="00465768" w:rsidRDefault="00BC4789">
      <w:pPr>
        <w:pStyle w:val="Heading2"/>
        <w:rPr>
          <w:rFonts w:ascii="Trebuchet MS" w:hAnsi="Trebuchet MS"/>
          <w:sz w:val="22"/>
          <w:szCs w:val="22"/>
        </w:rPr>
      </w:pPr>
      <w:r w:rsidRPr="00465768">
        <w:rPr>
          <w:rFonts w:ascii="Trebuchet MS" w:hAnsi="Trebuchet MS"/>
          <w:sz w:val="22"/>
          <w:szCs w:val="22"/>
        </w:rPr>
        <w:t>If the Child is Fo</w:t>
      </w:r>
      <w:r w:rsidRPr="00465768">
        <w:rPr>
          <w:rFonts w:ascii="Trebuchet MS" w:hAnsi="Trebuchet MS"/>
          <w:sz w:val="22"/>
          <w:szCs w:val="22"/>
        </w:rPr>
        <w:t>und</w:t>
      </w:r>
    </w:p>
    <w:p w:rsidR="002840A5" w:rsidRPr="00465768" w:rsidRDefault="00BC4789">
      <w:pPr>
        <w:rPr>
          <w:rFonts w:ascii="Trebuchet MS" w:hAnsi="Trebuchet MS"/>
        </w:rPr>
      </w:pPr>
      <w:r w:rsidRPr="00465768">
        <w:rPr>
          <w:rFonts w:ascii="Trebuchet MS" w:hAnsi="Trebuchet MS"/>
        </w:rPr>
        <w:t>Parents will be informed immediately. The child's welfare will be checked and any safeguarding concerns considered. A written record of the incident will be completed.</w:t>
      </w:r>
    </w:p>
    <w:p w:rsidR="002840A5" w:rsidRPr="00465768" w:rsidRDefault="00BC4789">
      <w:pPr>
        <w:pStyle w:val="Heading2"/>
        <w:rPr>
          <w:rFonts w:ascii="Trebuchet MS" w:hAnsi="Trebuchet MS"/>
          <w:sz w:val="22"/>
          <w:szCs w:val="22"/>
        </w:rPr>
      </w:pPr>
      <w:r w:rsidRPr="00465768">
        <w:rPr>
          <w:rFonts w:ascii="Trebuchet MS" w:hAnsi="Trebuchet MS"/>
          <w:sz w:val="22"/>
          <w:szCs w:val="22"/>
        </w:rPr>
        <w:t>Recording and Review</w:t>
      </w:r>
    </w:p>
    <w:p w:rsidR="002840A5" w:rsidRPr="00465768" w:rsidRDefault="00BC4789">
      <w:pPr>
        <w:rPr>
          <w:rFonts w:ascii="Trebuchet MS" w:hAnsi="Trebuchet MS"/>
        </w:rPr>
      </w:pPr>
      <w:r w:rsidRPr="00465768">
        <w:rPr>
          <w:rFonts w:ascii="Trebuchet MS" w:hAnsi="Trebuchet MS"/>
        </w:rPr>
        <w:t xml:space="preserve">Following any </w:t>
      </w:r>
      <w:proofErr w:type="gramStart"/>
      <w:r w:rsidRPr="00465768">
        <w:rPr>
          <w:rFonts w:ascii="Trebuchet MS" w:hAnsi="Trebuchet MS"/>
        </w:rPr>
        <w:t>incident</w:t>
      </w:r>
      <w:proofErr w:type="gramEnd"/>
      <w:r w:rsidRPr="00465768">
        <w:rPr>
          <w:rFonts w:ascii="Trebuchet MS" w:hAnsi="Trebuchet MS"/>
        </w:rPr>
        <w:t xml:space="preserve"> the Headteacher will complete an inci</w:t>
      </w:r>
      <w:r w:rsidRPr="00465768">
        <w:rPr>
          <w:rFonts w:ascii="Trebuchet MS" w:hAnsi="Trebuchet MS"/>
        </w:rPr>
        <w:t>dent record, review how the incident occurred, identify lessons learned, update risk assessments where necessary and report the incident in line with safeguarding procedures.</w:t>
      </w:r>
    </w:p>
    <w:p w:rsidR="002840A5" w:rsidRPr="00465768" w:rsidRDefault="00BC4789">
      <w:pPr>
        <w:pStyle w:val="Heading2"/>
        <w:rPr>
          <w:rFonts w:ascii="Trebuchet MS" w:hAnsi="Trebuchet MS"/>
          <w:sz w:val="22"/>
          <w:szCs w:val="22"/>
        </w:rPr>
      </w:pPr>
      <w:r w:rsidRPr="00465768">
        <w:rPr>
          <w:rFonts w:ascii="Trebuchet MS" w:hAnsi="Trebuchet MS"/>
          <w:sz w:val="22"/>
          <w:szCs w:val="22"/>
        </w:rPr>
        <w:t>Monitoring</w:t>
      </w:r>
    </w:p>
    <w:p w:rsidR="002840A5" w:rsidRPr="00465768" w:rsidRDefault="00BC4789">
      <w:pPr>
        <w:rPr>
          <w:rFonts w:ascii="Trebuchet MS" w:hAnsi="Trebuchet MS"/>
        </w:rPr>
      </w:pPr>
      <w:r w:rsidRPr="00465768">
        <w:rPr>
          <w:rFonts w:ascii="Trebuchet MS" w:hAnsi="Trebuchet MS"/>
        </w:rPr>
        <w:t>This procedure will be reviewed annually or following any missing c</w:t>
      </w:r>
      <w:r w:rsidRPr="00465768">
        <w:rPr>
          <w:rFonts w:ascii="Trebuchet MS" w:hAnsi="Trebuchet MS"/>
        </w:rPr>
        <w:t>hild incident.</w:t>
      </w:r>
    </w:p>
    <w:sectPr w:rsidR="002840A5" w:rsidRPr="00465768" w:rsidSect="0046576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840A5"/>
    <w:rsid w:val="0029639D"/>
    <w:rsid w:val="00326F90"/>
    <w:rsid w:val="00465768"/>
    <w:rsid w:val="00AA1D8D"/>
    <w:rsid w:val="00B47730"/>
    <w:rsid w:val="00BC4789"/>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08428F"/>
  <w14:defaultImageDpi w14:val="300"/>
  <w15:docId w15:val="{A06D381B-5C97-479B-BD66-253EF2F0C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4">
    <w:name w:val="s4"/>
    <w:basedOn w:val="DefaultParagraphFont"/>
    <w:rsid w:val="00465768"/>
  </w:style>
  <w:style w:type="paragraph" w:customStyle="1" w:styleId="1bodycopy10pt">
    <w:name w:val="1 body copy 10pt"/>
    <w:basedOn w:val="Normal"/>
    <w:link w:val="1bodycopy10ptChar"/>
    <w:qFormat/>
    <w:rsid w:val="00465768"/>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465768"/>
    <w:rPr>
      <w:rFonts w:ascii="Arial" w:eastAsia="MS Mincho" w:hAnsi="Arial" w:cs="Times New Roman"/>
      <w:sz w:val="20"/>
      <w:szCs w:val="24"/>
    </w:rPr>
  </w:style>
  <w:style w:type="paragraph" w:customStyle="1" w:styleId="1bodycopy11pt">
    <w:name w:val="1 body copy 11pt"/>
    <w:autoRedefine/>
    <w:rsid w:val="00465768"/>
    <w:pPr>
      <w:spacing w:after="120" w:line="240" w:lineRule="auto"/>
      <w:ind w:right="850"/>
    </w:pPr>
    <w:rPr>
      <w:rFonts w:ascii="Arial" w:eastAsia="MS Mincho"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CDD17-9595-4B9F-AB9D-0F1D2ECE0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441</Words>
  <Characters>2516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Becky Maguire</cp:lastModifiedBy>
  <cp:revision>3</cp:revision>
  <dcterms:created xsi:type="dcterms:W3CDTF">2026-07-27T10:21:00Z</dcterms:created>
  <dcterms:modified xsi:type="dcterms:W3CDTF">2026-07-27T10:22:00Z</dcterms:modified>
  <cp:category/>
</cp:coreProperties>
</file>