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80" w:type="dxa"/>
        <w:jc w:val="center"/>
        <w:tblLayout w:type="fixed"/>
        <w:tblLook w:val="0400" w:firstRow="0" w:lastRow="0" w:firstColumn="0" w:lastColumn="0" w:noHBand="0" w:noVBand="1"/>
      </w:tblPr>
      <w:tblGrid>
        <w:gridCol w:w="3969"/>
        <w:gridCol w:w="6090"/>
        <w:gridCol w:w="21"/>
      </w:tblGrid>
      <w:tr w:rsidR="0049535A" w:rsidTr="008F677E">
        <w:trPr>
          <w:jc w:val="center"/>
        </w:trPr>
        <w:tc>
          <w:tcPr>
            <w:tcW w:w="10080" w:type="dxa"/>
            <w:gridSpan w:val="3"/>
          </w:tcPr>
          <w:p w:rsidR="0049535A" w:rsidRDefault="0049535A">
            <w:pPr>
              <w:widowControl w:val="0"/>
              <w:spacing w:line="276" w:lineRule="auto"/>
              <w:rPr>
                <w:rFonts w:ascii="Zona Pro" w:eastAsia="Zona Pro" w:hAnsi="Zona Pro" w:cs="Zona Pro"/>
                <w:smallCaps/>
              </w:rPr>
            </w:pPr>
            <w:bookmarkStart w:id="0" w:name="_GoBack"/>
            <w:bookmarkEnd w:id="0"/>
          </w:p>
          <w:tbl>
            <w:tblPr>
              <w:tblW w:w="16020" w:type="dxa"/>
              <w:tblLayout w:type="fixed"/>
              <w:tblLook w:val="04A0" w:firstRow="1" w:lastRow="0" w:firstColumn="1" w:lastColumn="0" w:noHBand="0" w:noVBand="1"/>
            </w:tblPr>
            <w:tblGrid>
              <w:gridCol w:w="9098"/>
              <w:gridCol w:w="5074"/>
              <w:gridCol w:w="264"/>
              <w:gridCol w:w="1584"/>
            </w:tblGrid>
            <w:tr w:rsidR="0049535A">
              <w:tc>
                <w:tcPr>
                  <w:tcW w:w="9097" w:type="dxa"/>
                </w:tcPr>
                <w:p w:rsidR="0049535A" w:rsidRDefault="0049535A">
                  <w:pPr>
                    <w:spacing w:after="240" w:line="360" w:lineRule="auto"/>
                    <w:jc w:val="center"/>
                    <w:rPr>
                      <w:rFonts w:ascii="Times New Roman" w:eastAsia="Times New Roman" w:hAnsi="Times New Roman" w:cs="Times New Roman"/>
                      <w:color w:val="000000"/>
                    </w:rPr>
                  </w:pPr>
                  <w:r>
                    <w:rPr>
                      <w:rFonts w:ascii="Franklin Gothic Book" w:hAnsi="Franklin Gothic Book" w:cs="Times New Roman (Body CS)"/>
                      <w:noProof/>
                      <w:lang w:eastAsia="en-GB"/>
                      <w14:ligatures w14:val="all"/>
                    </w:rPr>
                    <mc:AlternateContent>
                      <mc:Choice Requires="wps">
                        <w:drawing>
                          <wp:anchor distT="0" distB="0" distL="114300" distR="114300" simplePos="0" relativeHeight="251659264" behindDoc="0" locked="0" layoutInCell="1" allowOverlap="1" wp14:anchorId="5C0ACACF" wp14:editId="251360A9">
                            <wp:simplePos x="0" y="0"/>
                            <wp:positionH relativeFrom="column">
                              <wp:posOffset>203200</wp:posOffset>
                            </wp:positionH>
                            <wp:positionV relativeFrom="paragraph">
                              <wp:posOffset>-5740400</wp:posOffset>
                            </wp:positionV>
                            <wp:extent cx="5772150" cy="2372360"/>
                            <wp:effectExtent l="0" t="0" r="0" b="8890"/>
                            <wp:wrapNone/>
                            <wp:docPr id="23" name="Rectangle 23"/>
                            <wp:cNvGraphicFramePr/>
                            <a:graphic xmlns:a="http://schemas.openxmlformats.org/drawingml/2006/main">
                              <a:graphicData uri="http://schemas.microsoft.com/office/word/2010/wordprocessingShape">
                                <wps:wsp>
                                  <wps:cNvSpPr/>
                                  <wps:spPr>
                                    <a:xfrm>
                                      <a:off x="0" y="0"/>
                                      <a:ext cx="5772150" cy="2372360"/>
                                    </a:xfrm>
                                    <a:prstGeom prst="rect">
                                      <a:avLst/>
                                    </a:prstGeom>
                                    <a:noFill/>
                                    <a:ln>
                                      <a:noFill/>
                                    </a:ln>
                                  </wps:spPr>
                                  <wps:txbx>
                                    <w:txbxContent>
                                      <w:p w:rsidR="0049535A" w:rsidRDefault="0049535A" w:rsidP="0049535A">
                                        <w:pPr>
                                          <w:spacing w:before="600" w:line="247" w:lineRule="auto"/>
                                        </w:pPr>
                                        <w:r>
                                          <w:rPr>
                                            <w:rFonts w:ascii="Arial" w:eastAsia="Arial" w:hAnsi="Arial" w:cs="Arial"/>
                                            <w:b/>
                                            <w:color w:val="FFFFFF"/>
                                            <w:sz w:val="72"/>
                                          </w:rPr>
                                          <w:t>Equality and Diversity in Employment Policy</w:t>
                                        </w:r>
                                      </w:p>
                                      <w:p w:rsidR="0049535A" w:rsidRDefault="0049535A" w:rsidP="0049535A">
                                        <w:pPr>
                                          <w:spacing w:before="600" w:line="247" w:lineRule="auto"/>
                                        </w:pPr>
                                        <w:r>
                                          <w:rPr>
                                            <w:rFonts w:ascii="Arial" w:eastAsia="Arial" w:hAnsi="Arial" w:cs="Arial"/>
                                            <w:b/>
                                            <w:color w:val="FFFFFF"/>
                                            <w:sz w:val="56"/>
                                          </w:rPr>
                                          <w:t>A model for Schools/Academies</w:t>
                                        </w: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5C0ACACF" id="Rectangle 23" o:spid="_x0000_s1026" style="position:absolute;left:0;text-align:left;margin-left:16pt;margin-top:-452pt;width:454.5pt;height:18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" filled="f" stroked="f">
                            <v:textbox inset="2.53958mm,1.2694mm,2.53958mm,1.2694mm">
                              <w:txbxContent>
                                <w:p w:rsidR="0049535A" w:rsidRDefault="0049535A" w:rsidP="0049535A">
                                  <w:pPr>
                                    <w:spacing w:before="600" w:line="247" w:lineRule="auto"/>
                                  </w:pPr>
                                  <w:r>
                                    <w:rPr>
                                      <w:rFonts w:ascii="Arial" w:eastAsia="Arial" w:hAnsi="Arial" w:cs="Arial"/>
                                      <w:b/>
                                      <w:color w:val="FFFFFF"/>
                                      <w:sz w:val="72"/>
                                    </w:rPr>
                                    <w:t>Equality and Diversity in Employment Policy</w:t>
                                  </w:r>
                                </w:p>
                                <w:p w:rsidR="0049535A" w:rsidRDefault="0049535A" w:rsidP="0049535A">
                                  <w:pPr>
                                    <w:spacing w:before="600" w:line="247" w:lineRule="auto"/>
                                  </w:pPr>
                                  <w:r>
                                    <w:rPr>
                                      <w:rFonts w:ascii="Arial" w:eastAsia="Arial" w:hAnsi="Arial" w:cs="Arial"/>
                                      <w:b/>
                                      <w:color w:val="FFFFFF"/>
                                      <w:sz w:val="56"/>
                                    </w:rPr>
                                    <w:t>A model for Schools/Academies</w:t>
                                  </w:r>
                                </w:p>
                              </w:txbxContent>
                            </v:textbox>
                          </v:rect>
                        </w:pict>
                      </mc:Fallback>
                    </mc:AlternateContent>
                  </w:r>
                </w:p>
                <w:p w:rsidR="0049535A" w:rsidRDefault="0049535A">
                  <w:pPr>
                    <w:jc w:val="center"/>
                    <w:rPr>
                      <w:rFonts w:ascii="Arial" w:eastAsia="Arial" w:hAnsi="Arial" w:cs="Arial"/>
                      <w:color w:val="000000"/>
                    </w:rPr>
                  </w:pPr>
                </w:p>
                <w:p w:rsidR="0049535A" w:rsidRDefault="0049535A">
                  <w:pPr>
                    <w:jc w:val="center"/>
                    <w:rPr>
                      <w:rFonts w:ascii="Arial" w:eastAsia="Arial" w:hAnsi="Arial" w:cs="Arial"/>
                      <w:color w:val="000000"/>
                    </w:rPr>
                  </w:pPr>
                </w:p>
                <w:p w:rsidR="0049535A" w:rsidRDefault="0049535A">
                  <w:pPr>
                    <w:jc w:val="center"/>
                    <w:rPr>
                      <w:rFonts w:ascii="Arial" w:eastAsia="Arial" w:hAnsi="Arial" w:cs="Arial"/>
                      <w:b/>
                      <w:color w:val="000000"/>
                      <w:sz w:val="72"/>
                      <w:szCs w:val="72"/>
                    </w:rPr>
                  </w:pPr>
                  <w:r>
                    <w:rPr>
                      <w:rFonts w:ascii="Arial" w:eastAsia="Arial" w:hAnsi="Arial" w:cs="Arial"/>
                      <w:b/>
                      <w:noProof/>
                      <w:color w:val="000000"/>
                      <w:sz w:val="72"/>
                      <w:szCs w:val="72"/>
                      <w:lang w:eastAsia="en-GB"/>
                    </w:rPr>
                    <w:drawing>
                      <wp:inline distT="0" distB="0" distL="0" distR="0" wp14:anchorId="736FF7BA" wp14:editId="297F8D96">
                        <wp:extent cx="1266825" cy="1571625"/>
                        <wp:effectExtent l="0" t="0" r="9525" b="9525"/>
                        <wp:docPr id="1" name="Picture 1" descr="NEW2020ROSARY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descr="NEW2020ROSARY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66825" cy="1571625"/>
                                </a:xfrm>
                                <a:prstGeom prst="rect">
                                  <a:avLst/>
                                </a:prstGeom>
                                <a:noFill/>
                                <a:ln>
                                  <a:noFill/>
                                </a:ln>
                              </pic:spPr>
                            </pic:pic>
                          </a:graphicData>
                        </a:graphic>
                      </wp:inline>
                    </w:drawing>
                  </w:r>
                </w:p>
                <w:p w:rsidR="0049535A" w:rsidRDefault="0049535A">
                  <w:pPr>
                    <w:rPr>
                      <w:rFonts w:ascii="Arial" w:eastAsia="Arial" w:hAnsi="Arial" w:cs="Arial"/>
                      <w:b/>
                      <w:color w:val="000000"/>
                      <w:sz w:val="72"/>
                      <w:szCs w:val="72"/>
                    </w:rPr>
                  </w:pPr>
                </w:p>
                <w:p w:rsidR="0049535A" w:rsidRPr="008F677E" w:rsidRDefault="0049535A">
                  <w:pPr>
                    <w:jc w:val="center"/>
                    <w:rPr>
                      <w:rFonts w:ascii="Arial" w:eastAsia="Cambria" w:hAnsi="Arial" w:cs="Arial"/>
                      <w:b/>
                      <w:color w:val="000000"/>
                      <w:sz w:val="56"/>
                      <w:szCs w:val="56"/>
                    </w:rPr>
                  </w:pPr>
                  <w:r w:rsidRPr="008F677E">
                    <w:rPr>
                      <w:rFonts w:ascii="Arial" w:eastAsia="Cambria" w:hAnsi="Arial" w:cs="Arial"/>
                      <w:b/>
                      <w:color w:val="000000"/>
                      <w:sz w:val="56"/>
                      <w:szCs w:val="56"/>
                    </w:rPr>
                    <w:t>The Rosary Trust</w:t>
                  </w:r>
                </w:p>
                <w:p w:rsidR="0049535A" w:rsidRPr="008F677E" w:rsidRDefault="0049535A">
                  <w:pPr>
                    <w:jc w:val="center"/>
                    <w:rPr>
                      <w:rFonts w:ascii="Arial" w:eastAsia="Cambria" w:hAnsi="Arial" w:cs="Arial"/>
                      <w:b/>
                      <w:color w:val="000000"/>
                      <w:sz w:val="56"/>
                      <w:szCs w:val="56"/>
                    </w:rPr>
                  </w:pPr>
                  <w:r w:rsidRPr="008F677E">
                    <w:rPr>
                      <w:rFonts w:ascii="Arial" w:eastAsia="Cambria" w:hAnsi="Arial" w:cs="Arial"/>
                      <w:b/>
                      <w:color w:val="000000"/>
                      <w:sz w:val="56"/>
                      <w:szCs w:val="56"/>
                    </w:rPr>
                    <w:t>A Catholic Education Trust</w:t>
                  </w:r>
                </w:p>
                <w:p w:rsidR="0049535A" w:rsidRPr="008F677E" w:rsidRDefault="0049535A">
                  <w:pPr>
                    <w:rPr>
                      <w:rFonts w:ascii="Arial" w:eastAsia="Gill Sans" w:hAnsi="Arial" w:cs="Arial"/>
                      <w:color w:val="000000"/>
                      <w:sz w:val="72"/>
                      <w:szCs w:val="72"/>
                    </w:rPr>
                  </w:pPr>
                </w:p>
                <w:p w:rsidR="0049535A" w:rsidRPr="008F677E" w:rsidRDefault="0049535A" w:rsidP="0049535A">
                  <w:pPr>
                    <w:shd w:val="clear" w:color="auto" w:fill="FFFFFF"/>
                    <w:jc w:val="center"/>
                    <w:rPr>
                      <w:rFonts w:ascii="Arial" w:eastAsia="Times New Roman" w:hAnsi="Arial" w:cs="Arial"/>
                      <w:b/>
                      <w:sz w:val="48"/>
                      <w:szCs w:val="48"/>
                      <w:u w:val="single"/>
                    </w:rPr>
                  </w:pPr>
                  <w:r w:rsidRPr="008F677E">
                    <w:rPr>
                      <w:rFonts w:ascii="Arial" w:eastAsia="Times New Roman" w:hAnsi="Arial" w:cs="Arial"/>
                      <w:b/>
                      <w:sz w:val="48"/>
                      <w:szCs w:val="48"/>
                      <w:u w:val="single"/>
                    </w:rPr>
                    <w:t>Late collection of children policy</w:t>
                  </w:r>
                </w:p>
                <w:p w:rsidR="0049535A" w:rsidRDefault="0049535A">
                  <w:pPr>
                    <w:jc w:val="center"/>
                    <w:rPr>
                      <w:rFonts w:ascii="Arial" w:eastAsia="Arial" w:hAnsi="Arial" w:cs="Arial"/>
                      <w:b/>
                      <w:color w:val="000000"/>
                      <w:sz w:val="36"/>
                      <w:szCs w:val="36"/>
                      <w:u w:val="single"/>
                    </w:rPr>
                  </w:pPr>
                </w:p>
                <w:p w:rsidR="0049535A" w:rsidRDefault="0049535A">
                  <w:pPr>
                    <w:jc w:val="center"/>
                    <w:rPr>
                      <w:rFonts w:ascii="Cheltenhm BT" w:eastAsia="Cheltenhm BT" w:hAnsi="Cheltenhm BT" w:cs="Cheltenhm BT"/>
                      <w:color w:val="000000"/>
                      <w:sz w:val="16"/>
                      <w:szCs w:val="16"/>
                    </w:rPr>
                  </w:pPr>
                </w:p>
              </w:tc>
              <w:tc>
                <w:tcPr>
                  <w:tcW w:w="5074" w:type="dxa"/>
                </w:tcPr>
                <w:p w:rsidR="0049535A" w:rsidRDefault="0049535A">
                  <w:pPr>
                    <w:jc w:val="center"/>
                    <w:rPr>
                      <w:rFonts w:ascii="Cheltenhm BT" w:eastAsia="Cheltenhm BT" w:hAnsi="Cheltenhm BT" w:cs="Cheltenhm BT"/>
                      <w:b/>
                      <w:color w:val="000000"/>
                      <w:sz w:val="32"/>
                      <w:szCs w:val="32"/>
                    </w:rPr>
                  </w:pPr>
                </w:p>
              </w:tc>
              <w:tc>
                <w:tcPr>
                  <w:tcW w:w="264" w:type="dxa"/>
                </w:tcPr>
                <w:p w:rsidR="0049535A" w:rsidRDefault="0049535A">
                  <w:pPr>
                    <w:rPr>
                      <w:rFonts w:ascii="Cheltenhm BT" w:eastAsia="Cheltenhm BT" w:hAnsi="Cheltenhm BT" w:cs="Cheltenhm BT"/>
                      <w:color w:val="000000"/>
                      <w:sz w:val="16"/>
                      <w:szCs w:val="16"/>
                    </w:rPr>
                  </w:pPr>
                </w:p>
              </w:tc>
              <w:tc>
                <w:tcPr>
                  <w:tcW w:w="1584" w:type="dxa"/>
                </w:tcPr>
                <w:p w:rsidR="0049535A" w:rsidRDefault="0049535A">
                  <w:pPr>
                    <w:ind w:left="33" w:hanging="33"/>
                    <w:jc w:val="right"/>
                    <w:rPr>
                      <w:rFonts w:ascii="Cheltenhm BT" w:eastAsia="Cheltenhm BT" w:hAnsi="Cheltenhm BT" w:cs="Cheltenhm BT"/>
                      <w:color w:val="000000"/>
                      <w:sz w:val="20"/>
                    </w:rPr>
                  </w:pPr>
                </w:p>
              </w:tc>
            </w:tr>
          </w:tbl>
          <w:p w:rsidR="0049535A" w:rsidRDefault="0049535A">
            <w:pPr>
              <w:rPr>
                <w:rFonts w:ascii="Times New Roman" w:eastAsia="Times New Roman" w:hAnsi="Times New Roman" w:cs="Times New Roman"/>
                <w:color w:val="000000"/>
                <w:sz w:val="20"/>
                <w14:ligatures w14:val="all"/>
              </w:rPr>
            </w:pPr>
          </w:p>
        </w:tc>
      </w:tr>
      <w:tr w:rsidR="0049535A" w:rsidTr="008F677E">
        <w:trPr>
          <w:gridAfter w:val="1"/>
          <w:wAfter w:w="21" w:type="dxa"/>
          <w:jc w:val="center"/>
        </w:trPr>
        <w:tc>
          <w:tcPr>
            <w:tcW w:w="10059" w:type="dxa"/>
            <w:gridSpan w:val="2"/>
            <w:tcBorders>
              <w:top w:val="single" w:sz="4" w:space="0" w:color="000000"/>
              <w:left w:val="single" w:sz="4" w:space="0" w:color="000000"/>
              <w:bottom w:val="single" w:sz="4" w:space="0" w:color="000000"/>
              <w:right w:val="single" w:sz="4" w:space="0" w:color="000000"/>
            </w:tcBorders>
            <w:shd w:val="clear" w:color="auto" w:fill="00B0D3"/>
            <w:hideMark/>
          </w:tcPr>
          <w:p w:rsidR="0049535A" w:rsidRPr="008F677E" w:rsidRDefault="0049535A">
            <w:pPr>
              <w:spacing w:after="200" w:line="360" w:lineRule="auto"/>
              <w:ind w:left="1440" w:hanging="720"/>
              <w:jc w:val="center"/>
              <w:rPr>
                <w:rFonts w:ascii="Arial" w:eastAsia="Calibri" w:hAnsi="Arial" w:cs="Arial"/>
                <w:b/>
                <w:color w:val="000000"/>
                <w:sz w:val="28"/>
                <w:szCs w:val="28"/>
              </w:rPr>
            </w:pPr>
            <w:r w:rsidRPr="008F677E">
              <w:rPr>
                <w:rFonts w:ascii="Arial" w:eastAsia="Calibri" w:hAnsi="Arial" w:cs="Arial"/>
                <w:b/>
                <w:color w:val="FFFFFF" w:themeColor="background1"/>
                <w:sz w:val="28"/>
                <w:szCs w:val="28"/>
              </w:rPr>
              <w:t>Document Detail</w:t>
            </w:r>
          </w:p>
        </w:tc>
      </w:tr>
      <w:tr w:rsidR="0049535A" w:rsidTr="008F677E">
        <w:trPr>
          <w:gridAfter w:val="1"/>
          <w:wAfter w:w="21" w:type="dxa"/>
          <w:trHeight w:val="651"/>
          <w:jc w:val="center"/>
        </w:trPr>
        <w:tc>
          <w:tcPr>
            <w:tcW w:w="3969" w:type="dxa"/>
            <w:tcBorders>
              <w:top w:val="single" w:sz="4" w:space="0" w:color="000000"/>
              <w:left w:val="single" w:sz="4" w:space="0" w:color="000000"/>
              <w:bottom w:val="single" w:sz="4" w:space="0" w:color="000000"/>
              <w:right w:val="single" w:sz="4" w:space="0" w:color="000000"/>
            </w:tcBorders>
            <w:hideMark/>
          </w:tcPr>
          <w:p w:rsidR="0049535A" w:rsidRPr="008F677E" w:rsidRDefault="0049535A">
            <w:pPr>
              <w:spacing w:after="200" w:line="360" w:lineRule="auto"/>
              <w:ind w:right="-257"/>
              <w:rPr>
                <w:rFonts w:ascii="Arial" w:eastAsia="Calibri" w:hAnsi="Arial" w:cs="Arial"/>
                <w:b/>
                <w:color w:val="000000"/>
                <w:sz w:val="28"/>
                <w:szCs w:val="28"/>
              </w:rPr>
            </w:pPr>
            <w:r w:rsidRPr="008F677E">
              <w:rPr>
                <w:rFonts w:ascii="Arial" w:eastAsia="Calibri" w:hAnsi="Arial" w:cs="Arial"/>
                <w:b/>
                <w:color w:val="000000"/>
                <w:sz w:val="28"/>
                <w:szCs w:val="28"/>
              </w:rPr>
              <w:t>Category:</w:t>
            </w:r>
          </w:p>
        </w:tc>
        <w:tc>
          <w:tcPr>
            <w:tcW w:w="6090" w:type="dxa"/>
            <w:tcBorders>
              <w:top w:val="single" w:sz="4" w:space="0" w:color="000000"/>
              <w:left w:val="single" w:sz="4" w:space="0" w:color="000000"/>
              <w:bottom w:val="single" w:sz="4" w:space="0" w:color="000000"/>
              <w:right w:val="single" w:sz="4" w:space="0" w:color="000000"/>
            </w:tcBorders>
            <w:hideMark/>
          </w:tcPr>
          <w:p w:rsidR="0049535A" w:rsidRPr="008F677E" w:rsidRDefault="001C3907">
            <w:pPr>
              <w:spacing w:after="200" w:line="360" w:lineRule="auto"/>
              <w:rPr>
                <w:rFonts w:ascii="Arial" w:eastAsia="Calibri" w:hAnsi="Arial" w:cs="Arial"/>
                <w:color w:val="000000"/>
                <w:sz w:val="28"/>
                <w:szCs w:val="28"/>
              </w:rPr>
            </w:pPr>
            <w:r w:rsidRPr="008F677E">
              <w:rPr>
                <w:rFonts w:ascii="Arial" w:eastAsia="Calibri" w:hAnsi="Arial" w:cs="Arial"/>
                <w:color w:val="000000"/>
                <w:sz w:val="28"/>
                <w:szCs w:val="28"/>
              </w:rPr>
              <w:t>Safeguarding</w:t>
            </w:r>
          </w:p>
        </w:tc>
      </w:tr>
      <w:tr w:rsidR="0049535A" w:rsidTr="008F677E">
        <w:trPr>
          <w:gridAfter w:val="1"/>
          <w:wAfter w:w="21" w:type="dxa"/>
          <w:jc w:val="center"/>
        </w:trPr>
        <w:tc>
          <w:tcPr>
            <w:tcW w:w="3969" w:type="dxa"/>
            <w:tcBorders>
              <w:top w:val="single" w:sz="4" w:space="0" w:color="000000"/>
              <w:left w:val="single" w:sz="4" w:space="0" w:color="000000"/>
              <w:bottom w:val="single" w:sz="4" w:space="0" w:color="000000"/>
              <w:right w:val="single" w:sz="4" w:space="0" w:color="000000"/>
            </w:tcBorders>
            <w:hideMark/>
          </w:tcPr>
          <w:p w:rsidR="0049535A" w:rsidRPr="008F677E" w:rsidRDefault="0049535A">
            <w:pPr>
              <w:spacing w:after="200" w:line="360" w:lineRule="auto"/>
              <w:rPr>
                <w:rFonts w:ascii="Arial" w:eastAsia="Calibri" w:hAnsi="Arial" w:cs="Arial"/>
                <w:b/>
                <w:color w:val="000000"/>
                <w:sz w:val="28"/>
                <w:szCs w:val="28"/>
              </w:rPr>
            </w:pPr>
            <w:r w:rsidRPr="008F677E">
              <w:rPr>
                <w:rFonts w:ascii="Arial" w:eastAsia="Calibri" w:hAnsi="Arial" w:cs="Arial"/>
                <w:b/>
                <w:color w:val="000000"/>
                <w:sz w:val="28"/>
                <w:szCs w:val="28"/>
              </w:rPr>
              <w:t>Authorised By:</w:t>
            </w:r>
          </w:p>
        </w:tc>
        <w:tc>
          <w:tcPr>
            <w:tcW w:w="6090" w:type="dxa"/>
            <w:tcBorders>
              <w:top w:val="single" w:sz="4" w:space="0" w:color="000000"/>
              <w:left w:val="single" w:sz="4" w:space="0" w:color="000000"/>
              <w:bottom w:val="single" w:sz="4" w:space="0" w:color="000000"/>
              <w:right w:val="single" w:sz="4" w:space="0" w:color="000000"/>
            </w:tcBorders>
            <w:hideMark/>
          </w:tcPr>
          <w:p w:rsidR="0049535A" w:rsidRPr="008F677E" w:rsidRDefault="008F677E">
            <w:pPr>
              <w:spacing w:after="200" w:line="360" w:lineRule="auto"/>
              <w:rPr>
                <w:rFonts w:ascii="Arial" w:eastAsia="Calibri" w:hAnsi="Arial" w:cs="Arial"/>
                <w:color w:val="000000"/>
                <w:sz w:val="28"/>
                <w:szCs w:val="28"/>
              </w:rPr>
            </w:pPr>
            <w:r w:rsidRPr="008F677E">
              <w:rPr>
                <w:rFonts w:ascii="Arial" w:eastAsia="Calibri" w:hAnsi="Arial" w:cs="Arial"/>
                <w:color w:val="000000"/>
                <w:sz w:val="28"/>
                <w:szCs w:val="28"/>
              </w:rPr>
              <w:t>Strategic Board</w:t>
            </w:r>
          </w:p>
        </w:tc>
      </w:tr>
      <w:tr w:rsidR="0049535A" w:rsidTr="008F677E">
        <w:trPr>
          <w:gridAfter w:val="1"/>
          <w:wAfter w:w="21" w:type="dxa"/>
          <w:jc w:val="center"/>
        </w:trPr>
        <w:tc>
          <w:tcPr>
            <w:tcW w:w="3969" w:type="dxa"/>
            <w:tcBorders>
              <w:top w:val="single" w:sz="4" w:space="0" w:color="000000"/>
              <w:left w:val="single" w:sz="4" w:space="0" w:color="000000"/>
              <w:bottom w:val="single" w:sz="4" w:space="0" w:color="000000"/>
              <w:right w:val="single" w:sz="4" w:space="0" w:color="000000"/>
            </w:tcBorders>
            <w:hideMark/>
          </w:tcPr>
          <w:p w:rsidR="0049535A" w:rsidRPr="008F677E" w:rsidRDefault="0049535A">
            <w:pPr>
              <w:spacing w:after="200" w:line="360" w:lineRule="auto"/>
              <w:rPr>
                <w:rFonts w:ascii="Arial" w:eastAsia="Calibri" w:hAnsi="Arial" w:cs="Arial"/>
                <w:b/>
                <w:color w:val="000000"/>
                <w:sz w:val="28"/>
                <w:szCs w:val="28"/>
              </w:rPr>
            </w:pPr>
            <w:r w:rsidRPr="008F677E">
              <w:rPr>
                <w:rFonts w:ascii="Arial" w:eastAsia="Calibri" w:hAnsi="Arial" w:cs="Arial"/>
                <w:b/>
                <w:color w:val="000000"/>
                <w:sz w:val="28"/>
                <w:szCs w:val="28"/>
              </w:rPr>
              <w:t>Status:</w:t>
            </w:r>
          </w:p>
        </w:tc>
        <w:tc>
          <w:tcPr>
            <w:tcW w:w="6090" w:type="dxa"/>
            <w:tcBorders>
              <w:top w:val="single" w:sz="4" w:space="0" w:color="000000"/>
              <w:left w:val="single" w:sz="4" w:space="0" w:color="000000"/>
              <w:bottom w:val="single" w:sz="4" w:space="0" w:color="000000"/>
              <w:right w:val="single" w:sz="4" w:space="0" w:color="000000"/>
            </w:tcBorders>
            <w:hideMark/>
          </w:tcPr>
          <w:p w:rsidR="0049535A" w:rsidRPr="008F677E" w:rsidRDefault="008F677E" w:rsidP="00E06252">
            <w:pPr>
              <w:spacing w:after="200" w:line="360" w:lineRule="auto"/>
              <w:ind w:left="-2" w:hanging="2"/>
              <w:rPr>
                <w:rFonts w:ascii="Arial" w:eastAsia="Calibri" w:hAnsi="Arial" w:cs="Arial"/>
                <w:color w:val="000000"/>
                <w:sz w:val="28"/>
                <w:szCs w:val="28"/>
              </w:rPr>
            </w:pPr>
            <w:r w:rsidRPr="008F677E">
              <w:rPr>
                <w:rFonts w:ascii="Arial" w:eastAsia="Calibri" w:hAnsi="Arial" w:cs="Arial"/>
                <w:color w:val="000000"/>
                <w:sz w:val="28"/>
                <w:szCs w:val="28"/>
              </w:rPr>
              <w:t>Approv</w:t>
            </w:r>
            <w:r w:rsidR="00E06252">
              <w:rPr>
                <w:rFonts w:ascii="Arial" w:eastAsia="Calibri" w:hAnsi="Arial" w:cs="Arial"/>
                <w:color w:val="000000"/>
                <w:sz w:val="28"/>
                <w:szCs w:val="28"/>
              </w:rPr>
              <w:t>al pending</w:t>
            </w:r>
          </w:p>
        </w:tc>
      </w:tr>
      <w:tr w:rsidR="0049535A" w:rsidTr="008F677E">
        <w:trPr>
          <w:gridAfter w:val="1"/>
          <w:wAfter w:w="21" w:type="dxa"/>
          <w:jc w:val="center"/>
        </w:trPr>
        <w:tc>
          <w:tcPr>
            <w:tcW w:w="3969" w:type="dxa"/>
            <w:tcBorders>
              <w:top w:val="single" w:sz="4" w:space="0" w:color="000000"/>
              <w:left w:val="single" w:sz="4" w:space="0" w:color="000000"/>
              <w:bottom w:val="single" w:sz="4" w:space="0" w:color="000000"/>
              <w:right w:val="single" w:sz="4" w:space="0" w:color="000000"/>
            </w:tcBorders>
            <w:hideMark/>
          </w:tcPr>
          <w:p w:rsidR="0049535A" w:rsidRPr="008F677E" w:rsidRDefault="0049535A">
            <w:pPr>
              <w:spacing w:after="200" w:line="360" w:lineRule="auto"/>
              <w:rPr>
                <w:rFonts w:ascii="Arial" w:eastAsia="Calibri" w:hAnsi="Arial" w:cs="Arial"/>
                <w:b/>
                <w:color w:val="000000"/>
                <w:sz w:val="28"/>
                <w:szCs w:val="28"/>
              </w:rPr>
            </w:pPr>
            <w:r w:rsidRPr="008F677E">
              <w:rPr>
                <w:rFonts w:ascii="Arial" w:eastAsia="Calibri" w:hAnsi="Arial" w:cs="Arial"/>
                <w:b/>
                <w:color w:val="000000"/>
                <w:sz w:val="28"/>
                <w:szCs w:val="28"/>
              </w:rPr>
              <w:t>Chair of Trust Signature</w:t>
            </w:r>
            <w:r w:rsidR="008F677E" w:rsidRPr="008F677E">
              <w:rPr>
                <w:rFonts w:ascii="Arial" w:eastAsia="Calibri" w:hAnsi="Arial" w:cs="Arial"/>
                <w:b/>
                <w:color w:val="000000"/>
                <w:sz w:val="28"/>
                <w:szCs w:val="28"/>
              </w:rPr>
              <w:t>:</w:t>
            </w:r>
          </w:p>
        </w:tc>
        <w:tc>
          <w:tcPr>
            <w:tcW w:w="6090" w:type="dxa"/>
            <w:tcBorders>
              <w:top w:val="single" w:sz="4" w:space="0" w:color="000000"/>
              <w:left w:val="single" w:sz="4" w:space="0" w:color="000000"/>
              <w:bottom w:val="single" w:sz="4" w:space="0" w:color="000000"/>
              <w:right w:val="single" w:sz="4" w:space="0" w:color="000000"/>
            </w:tcBorders>
          </w:tcPr>
          <w:p w:rsidR="0049535A" w:rsidRPr="008F677E" w:rsidRDefault="008F677E">
            <w:pPr>
              <w:spacing w:after="200" w:line="360" w:lineRule="auto"/>
              <w:rPr>
                <w:rFonts w:ascii="Arial" w:eastAsia="Calibri" w:hAnsi="Arial" w:cs="Arial"/>
                <w:color w:val="000000"/>
                <w:sz w:val="28"/>
                <w:szCs w:val="28"/>
              </w:rPr>
            </w:pPr>
            <w:r w:rsidRPr="008F677E">
              <w:rPr>
                <w:rFonts w:ascii="Arial" w:eastAsia="Calibri" w:hAnsi="Arial" w:cs="Arial"/>
                <w:color w:val="000000"/>
                <w:sz w:val="28"/>
                <w:szCs w:val="28"/>
              </w:rPr>
              <w:t xml:space="preserve">Simon </w:t>
            </w:r>
            <w:proofErr w:type="spellStart"/>
            <w:r w:rsidRPr="008F677E">
              <w:rPr>
                <w:rFonts w:ascii="Arial" w:eastAsia="Calibri" w:hAnsi="Arial" w:cs="Arial"/>
                <w:color w:val="000000"/>
                <w:sz w:val="28"/>
                <w:szCs w:val="28"/>
              </w:rPr>
              <w:t>Fenning</w:t>
            </w:r>
            <w:proofErr w:type="spellEnd"/>
          </w:p>
        </w:tc>
      </w:tr>
      <w:tr w:rsidR="0049535A" w:rsidTr="008F677E">
        <w:trPr>
          <w:gridAfter w:val="1"/>
          <w:wAfter w:w="21" w:type="dxa"/>
          <w:jc w:val="center"/>
        </w:trPr>
        <w:tc>
          <w:tcPr>
            <w:tcW w:w="3969" w:type="dxa"/>
            <w:tcBorders>
              <w:top w:val="single" w:sz="4" w:space="0" w:color="000000"/>
              <w:left w:val="single" w:sz="4" w:space="0" w:color="000000"/>
              <w:bottom w:val="single" w:sz="4" w:space="0" w:color="000000"/>
              <w:right w:val="single" w:sz="4" w:space="0" w:color="000000"/>
            </w:tcBorders>
            <w:hideMark/>
          </w:tcPr>
          <w:p w:rsidR="0049535A" w:rsidRPr="008F677E" w:rsidRDefault="0049535A">
            <w:pPr>
              <w:spacing w:after="200" w:line="360" w:lineRule="auto"/>
              <w:rPr>
                <w:rFonts w:ascii="Arial" w:eastAsia="Calibri" w:hAnsi="Arial" w:cs="Arial"/>
                <w:b/>
                <w:color w:val="000000"/>
                <w:sz w:val="28"/>
                <w:szCs w:val="28"/>
              </w:rPr>
            </w:pPr>
            <w:r w:rsidRPr="008F677E">
              <w:rPr>
                <w:rFonts w:ascii="Arial" w:eastAsia="Calibri" w:hAnsi="Arial" w:cs="Arial"/>
                <w:b/>
                <w:color w:val="000000"/>
                <w:sz w:val="28"/>
                <w:szCs w:val="28"/>
              </w:rPr>
              <w:t>Date Approved:</w:t>
            </w:r>
          </w:p>
        </w:tc>
        <w:tc>
          <w:tcPr>
            <w:tcW w:w="6090" w:type="dxa"/>
            <w:tcBorders>
              <w:top w:val="single" w:sz="4" w:space="0" w:color="000000"/>
              <w:left w:val="single" w:sz="4" w:space="0" w:color="000000"/>
              <w:bottom w:val="single" w:sz="4" w:space="0" w:color="000000"/>
              <w:right w:val="single" w:sz="4" w:space="0" w:color="000000"/>
            </w:tcBorders>
            <w:hideMark/>
          </w:tcPr>
          <w:p w:rsidR="008F677E" w:rsidRPr="008F677E" w:rsidRDefault="00E06252" w:rsidP="00E06252">
            <w:pPr>
              <w:spacing w:after="200" w:line="360" w:lineRule="auto"/>
              <w:rPr>
                <w:rFonts w:ascii="Arial" w:eastAsia="Calibri" w:hAnsi="Arial" w:cs="Arial"/>
                <w:color w:val="000000"/>
                <w:sz w:val="28"/>
                <w:szCs w:val="28"/>
              </w:rPr>
            </w:pPr>
            <w:r>
              <w:rPr>
                <w:rFonts w:ascii="Arial" w:eastAsia="Calibri" w:hAnsi="Arial" w:cs="Arial"/>
                <w:color w:val="000000"/>
                <w:sz w:val="28"/>
                <w:szCs w:val="28"/>
              </w:rPr>
              <w:t>4</w:t>
            </w:r>
            <w:r w:rsidRPr="00E06252">
              <w:rPr>
                <w:rFonts w:ascii="Arial" w:eastAsia="Calibri" w:hAnsi="Arial" w:cs="Arial"/>
                <w:color w:val="000000"/>
                <w:sz w:val="28"/>
                <w:szCs w:val="28"/>
                <w:vertAlign w:val="superscript"/>
              </w:rPr>
              <w:t>th</w:t>
            </w:r>
            <w:r>
              <w:rPr>
                <w:rFonts w:ascii="Arial" w:eastAsia="Calibri" w:hAnsi="Arial" w:cs="Arial"/>
                <w:color w:val="000000"/>
                <w:sz w:val="28"/>
                <w:szCs w:val="28"/>
              </w:rPr>
              <w:t xml:space="preserve"> </w:t>
            </w:r>
            <w:r w:rsidR="008F677E" w:rsidRPr="008F677E">
              <w:rPr>
                <w:rFonts w:ascii="Arial" w:eastAsia="Calibri" w:hAnsi="Arial" w:cs="Arial"/>
                <w:color w:val="000000"/>
                <w:sz w:val="28"/>
                <w:szCs w:val="28"/>
              </w:rPr>
              <w:t>February 202</w:t>
            </w:r>
            <w:r>
              <w:rPr>
                <w:rFonts w:ascii="Arial" w:eastAsia="Calibri" w:hAnsi="Arial" w:cs="Arial"/>
                <w:color w:val="000000"/>
                <w:sz w:val="28"/>
                <w:szCs w:val="28"/>
              </w:rPr>
              <w:t>6</w:t>
            </w:r>
          </w:p>
        </w:tc>
      </w:tr>
      <w:tr w:rsidR="0049535A" w:rsidTr="008F677E">
        <w:trPr>
          <w:gridAfter w:val="1"/>
          <w:wAfter w:w="21" w:type="dxa"/>
          <w:jc w:val="center"/>
        </w:trPr>
        <w:tc>
          <w:tcPr>
            <w:tcW w:w="3969" w:type="dxa"/>
            <w:tcBorders>
              <w:top w:val="single" w:sz="4" w:space="0" w:color="000000"/>
              <w:left w:val="single" w:sz="4" w:space="0" w:color="000000"/>
              <w:bottom w:val="single" w:sz="4" w:space="0" w:color="000000"/>
              <w:right w:val="single" w:sz="4" w:space="0" w:color="000000"/>
            </w:tcBorders>
            <w:hideMark/>
          </w:tcPr>
          <w:p w:rsidR="0049535A" w:rsidRPr="008F677E" w:rsidRDefault="0049535A">
            <w:pPr>
              <w:spacing w:after="200" w:line="360" w:lineRule="auto"/>
              <w:rPr>
                <w:rFonts w:ascii="Arial" w:eastAsia="Calibri" w:hAnsi="Arial" w:cs="Arial"/>
                <w:b/>
                <w:color w:val="000000"/>
                <w:sz w:val="28"/>
                <w:szCs w:val="28"/>
              </w:rPr>
            </w:pPr>
            <w:r w:rsidRPr="008F677E">
              <w:rPr>
                <w:rFonts w:ascii="Arial" w:eastAsia="Calibri" w:hAnsi="Arial" w:cs="Arial"/>
                <w:b/>
                <w:color w:val="000000"/>
                <w:sz w:val="28"/>
                <w:szCs w:val="28"/>
              </w:rPr>
              <w:t>Issue Date:</w:t>
            </w:r>
          </w:p>
        </w:tc>
        <w:tc>
          <w:tcPr>
            <w:tcW w:w="6090" w:type="dxa"/>
            <w:tcBorders>
              <w:top w:val="single" w:sz="4" w:space="0" w:color="000000"/>
              <w:left w:val="single" w:sz="4" w:space="0" w:color="000000"/>
              <w:bottom w:val="single" w:sz="4" w:space="0" w:color="000000"/>
              <w:right w:val="single" w:sz="4" w:space="0" w:color="000000"/>
            </w:tcBorders>
            <w:hideMark/>
          </w:tcPr>
          <w:p w:rsidR="0049535A" w:rsidRPr="008F677E" w:rsidRDefault="008F677E">
            <w:pPr>
              <w:spacing w:after="200" w:line="360" w:lineRule="auto"/>
              <w:rPr>
                <w:rFonts w:ascii="Arial" w:eastAsia="Calibri" w:hAnsi="Arial" w:cs="Arial"/>
                <w:color w:val="000000"/>
                <w:sz w:val="28"/>
                <w:szCs w:val="28"/>
              </w:rPr>
            </w:pPr>
            <w:r w:rsidRPr="008F677E">
              <w:rPr>
                <w:rFonts w:ascii="Arial" w:eastAsia="Calibri" w:hAnsi="Arial" w:cs="Arial"/>
                <w:color w:val="000000"/>
                <w:sz w:val="28"/>
                <w:szCs w:val="28"/>
              </w:rPr>
              <w:t>February 2025</w:t>
            </w:r>
          </w:p>
        </w:tc>
      </w:tr>
      <w:tr w:rsidR="00E06252" w:rsidTr="008F677E">
        <w:trPr>
          <w:gridAfter w:val="1"/>
          <w:wAfter w:w="21" w:type="dxa"/>
          <w:jc w:val="center"/>
        </w:trPr>
        <w:tc>
          <w:tcPr>
            <w:tcW w:w="3969" w:type="dxa"/>
            <w:tcBorders>
              <w:top w:val="single" w:sz="4" w:space="0" w:color="000000"/>
              <w:left w:val="single" w:sz="4" w:space="0" w:color="000000"/>
              <w:bottom w:val="single" w:sz="4" w:space="0" w:color="000000"/>
              <w:right w:val="single" w:sz="4" w:space="0" w:color="000000"/>
            </w:tcBorders>
          </w:tcPr>
          <w:p w:rsidR="00E06252" w:rsidRPr="008F677E" w:rsidRDefault="00E06252">
            <w:pPr>
              <w:spacing w:after="200" w:line="360" w:lineRule="auto"/>
              <w:rPr>
                <w:rFonts w:ascii="Arial" w:eastAsia="Calibri" w:hAnsi="Arial" w:cs="Arial"/>
                <w:b/>
                <w:color w:val="000000"/>
                <w:sz w:val="28"/>
                <w:szCs w:val="28"/>
              </w:rPr>
            </w:pPr>
            <w:r>
              <w:rPr>
                <w:rFonts w:ascii="Arial" w:eastAsia="Calibri" w:hAnsi="Arial" w:cs="Arial"/>
                <w:b/>
                <w:color w:val="000000"/>
                <w:sz w:val="28"/>
                <w:szCs w:val="28"/>
              </w:rPr>
              <w:t>Next Review:</w:t>
            </w:r>
          </w:p>
        </w:tc>
        <w:tc>
          <w:tcPr>
            <w:tcW w:w="6090" w:type="dxa"/>
            <w:tcBorders>
              <w:top w:val="single" w:sz="4" w:space="0" w:color="000000"/>
              <w:left w:val="single" w:sz="4" w:space="0" w:color="000000"/>
              <w:bottom w:val="single" w:sz="4" w:space="0" w:color="000000"/>
              <w:right w:val="single" w:sz="4" w:space="0" w:color="000000"/>
            </w:tcBorders>
          </w:tcPr>
          <w:p w:rsidR="00E06252" w:rsidRPr="008F677E" w:rsidRDefault="00E06252">
            <w:pPr>
              <w:spacing w:after="200" w:line="360" w:lineRule="auto"/>
              <w:rPr>
                <w:rFonts w:ascii="Arial" w:eastAsia="Calibri" w:hAnsi="Arial" w:cs="Arial"/>
                <w:color w:val="000000"/>
                <w:sz w:val="28"/>
                <w:szCs w:val="28"/>
              </w:rPr>
            </w:pPr>
            <w:r>
              <w:rPr>
                <w:rFonts w:ascii="Arial" w:eastAsia="Calibri" w:hAnsi="Arial" w:cs="Arial"/>
                <w:color w:val="000000"/>
                <w:sz w:val="28"/>
                <w:szCs w:val="28"/>
              </w:rPr>
              <w:t>February 2027</w:t>
            </w:r>
          </w:p>
        </w:tc>
      </w:tr>
    </w:tbl>
    <w:p w:rsidR="0049535A" w:rsidRDefault="0049535A" w:rsidP="00F94E74">
      <w:pPr>
        <w:shd w:val="clear" w:color="auto" w:fill="FFFFFF"/>
        <w:jc w:val="center"/>
        <w:rPr>
          <w:rFonts w:ascii="Arial" w:eastAsia="Times New Roman" w:hAnsi="Arial" w:cs="Arial"/>
          <w:b/>
          <w:sz w:val="40"/>
          <w:szCs w:val="40"/>
        </w:rPr>
      </w:pPr>
    </w:p>
    <w:p w:rsidR="0049535A" w:rsidRDefault="0049535A" w:rsidP="00F94E74">
      <w:pPr>
        <w:shd w:val="clear" w:color="auto" w:fill="FFFFFF"/>
        <w:jc w:val="center"/>
        <w:rPr>
          <w:rFonts w:ascii="Arial" w:eastAsia="Times New Roman" w:hAnsi="Arial" w:cs="Arial"/>
          <w:b/>
          <w:sz w:val="40"/>
          <w:szCs w:val="40"/>
        </w:rPr>
      </w:pPr>
    </w:p>
    <w:p w:rsidR="00F94E74" w:rsidRPr="000709E1" w:rsidRDefault="00F94E74" w:rsidP="00F94E74">
      <w:pPr>
        <w:shd w:val="clear" w:color="auto" w:fill="FFFFFF"/>
        <w:jc w:val="center"/>
        <w:rPr>
          <w:rFonts w:ascii="Arial" w:eastAsia="Times New Roman" w:hAnsi="Arial" w:cs="Arial"/>
          <w:b/>
          <w:sz w:val="40"/>
          <w:szCs w:val="40"/>
        </w:rPr>
      </w:pPr>
      <w:r w:rsidRPr="000709E1">
        <w:rPr>
          <w:rFonts w:ascii="Arial" w:eastAsia="Times New Roman" w:hAnsi="Arial" w:cs="Arial"/>
          <w:b/>
          <w:sz w:val="40"/>
          <w:szCs w:val="40"/>
        </w:rPr>
        <w:t>The Rosary Trust</w:t>
      </w:r>
    </w:p>
    <w:p w:rsidR="00F94E74" w:rsidRPr="000709E1" w:rsidRDefault="00F94E74" w:rsidP="00F94E74">
      <w:pPr>
        <w:shd w:val="clear" w:color="auto" w:fill="FFFFFF"/>
        <w:jc w:val="center"/>
        <w:rPr>
          <w:rFonts w:ascii="Arial" w:eastAsia="Times New Roman" w:hAnsi="Arial" w:cs="Arial"/>
          <w:b/>
          <w:sz w:val="40"/>
          <w:szCs w:val="40"/>
        </w:rPr>
      </w:pPr>
    </w:p>
    <w:p w:rsidR="00F94E74" w:rsidRPr="000709E1" w:rsidRDefault="00F94E74" w:rsidP="00F94E74">
      <w:pPr>
        <w:shd w:val="clear" w:color="auto" w:fill="FFFFFF"/>
        <w:jc w:val="center"/>
        <w:rPr>
          <w:rFonts w:ascii="Arial" w:eastAsia="Times New Roman" w:hAnsi="Arial" w:cs="Arial"/>
          <w:b/>
          <w:sz w:val="40"/>
          <w:szCs w:val="40"/>
        </w:rPr>
      </w:pPr>
      <w:r w:rsidRPr="000709E1">
        <w:rPr>
          <w:rFonts w:ascii="Arial" w:eastAsia="Times New Roman" w:hAnsi="Arial" w:cs="Arial"/>
          <w:b/>
          <w:sz w:val="40"/>
          <w:szCs w:val="40"/>
        </w:rPr>
        <w:t>Late collection of children policy</w:t>
      </w:r>
    </w:p>
    <w:p w:rsidR="00F94E74" w:rsidRPr="000709E1" w:rsidRDefault="00F94E74" w:rsidP="00F94E74">
      <w:pPr>
        <w:shd w:val="clear" w:color="auto" w:fill="FFFFFF"/>
        <w:jc w:val="center"/>
        <w:rPr>
          <w:rFonts w:ascii="Arial" w:eastAsia="Times New Roman" w:hAnsi="Arial" w:cs="Arial"/>
          <w:b/>
          <w:sz w:val="40"/>
          <w:szCs w:val="40"/>
        </w:rPr>
      </w:pPr>
    </w:p>
    <w:p w:rsidR="00C323CB" w:rsidRDefault="00F94E74" w:rsidP="00F94E74">
      <w:pPr>
        <w:shd w:val="clear" w:color="auto" w:fill="FFFFFF"/>
        <w:rPr>
          <w:rFonts w:ascii="Arial" w:eastAsia="Times New Roman" w:hAnsi="Arial" w:cs="Arial"/>
          <w:b/>
        </w:rPr>
      </w:pPr>
      <w:r w:rsidRPr="000709E1">
        <w:rPr>
          <w:rFonts w:ascii="Arial" w:eastAsia="Times New Roman" w:hAnsi="Arial" w:cs="Arial"/>
          <w:b/>
        </w:rPr>
        <w:t>Policy aim:</w:t>
      </w:r>
    </w:p>
    <w:p w:rsidR="00F94E74" w:rsidRPr="000709E1" w:rsidRDefault="00F94E74" w:rsidP="00F94E74">
      <w:pPr>
        <w:shd w:val="clear" w:color="auto" w:fill="FFFFFF"/>
        <w:rPr>
          <w:rFonts w:ascii="Arial" w:eastAsia="Times New Roman" w:hAnsi="Arial" w:cs="Arial"/>
        </w:rPr>
      </w:pPr>
      <w:r w:rsidRPr="00F94E74">
        <w:rPr>
          <w:rFonts w:ascii="Times New Roman" w:eastAsia="Times New Roman" w:hAnsi="Times New Roman" w:cs="Times New Roman"/>
        </w:rPr>
        <w:br/>
      </w:r>
      <w:r w:rsidRPr="000709E1">
        <w:rPr>
          <w:rFonts w:ascii="Arial" w:eastAsia="Times New Roman" w:hAnsi="Arial" w:cs="Arial"/>
        </w:rPr>
        <w:sym w:font="Symbol" w:char="F0B7"/>
      </w:r>
      <w:r w:rsidRPr="000709E1">
        <w:rPr>
          <w:rFonts w:ascii="Arial" w:eastAsia="Times New Roman" w:hAnsi="Arial" w:cs="Arial"/>
        </w:rPr>
        <w:t xml:space="preserve"> To ensure the prompt collection of all children from the school</w:t>
      </w:r>
      <w:r w:rsidRPr="00F94E74">
        <w:rPr>
          <w:rFonts w:ascii="Times New Roman" w:eastAsia="Times New Roman" w:hAnsi="Times New Roman" w:cs="Times New Roman"/>
        </w:rPr>
        <w:br/>
      </w:r>
      <w:r w:rsidRPr="000709E1">
        <w:rPr>
          <w:rFonts w:ascii="Arial" w:eastAsia="Times New Roman" w:hAnsi="Arial" w:cs="Arial"/>
        </w:rPr>
        <w:sym w:font="Symbol" w:char="F0B7"/>
      </w:r>
      <w:r w:rsidRPr="000709E1">
        <w:rPr>
          <w:rFonts w:ascii="Arial" w:eastAsia="Times New Roman" w:hAnsi="Arial" w:cs="Arial"/>
        </w:rPr>
        <w:t xml:space="preserve"> To ensure the safety and well-being of children</w:t>
      </w:r>
      <w:r w:rsidRPr="00F94E74">
        <w:rPr>
          <w:rFonts w:ascii="Times New Roman" w:eastAsia="Times New Roman" w:hAnsi="Times New Roman" w:cs="Times New Roman"/>
        </w:rPr>
        <w:br/>
      </w:r>
      <w:r w:rsidRPr="000709E1">
        <w:rPr>
          <w:rFonts w:ascii="Arial" w:eastAsia="Times New Roman" w:hAnsi="Arial" w:cs="Arial"/>
        </w:rPr>
        <w:sym w:font="Symbol" w:char="F0B7"/>
      </w:r>
      <w:r w:rsidRPr="000709E1">
        <w:rPr>
          <w:rFonts w:ascii="Arial" w:eastAsia="Times New Roman" w:hAnsi="Arial" w:cs="Arial"/>
        </w:rPr>
        <w:t xml:space="preserve"> To enable staff to attend training, meetings and carry out professional duties.</w:t>
      </w:r>
    </w:p>
    <w:p w:rsidR="00C323CB" w:rsidRDefault="00C323CB" w:rsidP="00F94E74">
      <w:pPr>
        <w:shd w:val="clear" w:color="auto" w:fill="FFFFFF"/>
        <w:rPr>
          <w:rFonts w:ascii="Times New Roman" w:eastAsia="Times New Roman" w:hAnsi="Times New Roman" w:cs="Times New Roman"/>
        </w:rPr>
      </w:pPr>
    </w:p>
    <w:p w:rsidR="001E0F25" w:rsidRDefault="00F94E74" w:rsidP="00F94E74">
      <w:pPr>
        <w:shd w:val="clear" w:color="auto" w:fill="FFFFFF"/>
        <w:rPr>
          <w:rFonts w:ascii="Arial" w:eastAsia="Times New Roman" w:hAnsi="Arial" w:cs="Arial"/>
          <w:b/>
        </w:rPr>
      </w:pPr>
      <w:r w:rsidRPr="00F94E74">
        <w:rPr>
          <w:rFonts w:ascii="Times New Roman" w:eastAsia="Times New Roman" w:hAnsi="Times New Roman" w:cs="Times New Roman"/>
        </w:rPr>
        <w:br/>
      </w:r>
      <w:r w:rsidRPr="000709E1">
        <w:rPr>
          <w:rFonts w:ascii="Arial" w:eastAsia="Times New Roman" w:hAnsi="Arial" w:cs="Arial"/>
          <w:b/>
        </w:rPr>
        <w:t>Collection of children at the end of the School day</w:t>
      </w:r>
    </w:p>
    <w:p w:rsidR="00C323CB" w:rsidRPr="000709E1" w:rsidRDefault="00C323CB" w:rsidP="00F94E74">
      <w:pPr>
        <w:shd w:val="clear" w:color="auto" w:fill="FFFFFF"/>
        <w:rPr>
          <w:rFonts w:ascii="Arial" w:eastAsia="Times New Roman" w:hAnsi="Arial" w:cs="Arial"/>
          <w:b/>
        </w:rPr>
      </w:pPr>
    </w:p>
    <w:p w:rsidR="00F94E74" w:rsidRPr="000709E1" w:rsidRDefault="00F94E74" w:rsidP="00F94E74">
      <w:pPr>
        <w:shd w:val="clear" w:color="auto" w:fill="FFFFFF"/>
        <w:rPr>
          <w:rFonts w:ascii="Arial" w:eastAsia="Times New Roman" w:hAnsi="Arial" w:cs="Arial"/>
        </w:rPr>
      </w:pPr>
      <w:r w:rsidRPr="000709E1">
        <w:rPr>
          <w:rFonts w:ascii="Arial" w:eastAsia="Times New Roman" w:hAnsi="Arial" w:cs="Arial"/>
        </w:rPr>
        <w:t>It is the responsibility of parents to collect their child(ren) on time at the end of each school</w:t>
      </w:r>
      <w:r w:rsidR="00C323CB">
        <w:rPr>
          <w:rFonts w:ascii="Arial" w:eastAsia="Times New Roman" w:hAnsi="Arial" w:cs="Arial"/>
        </w:rPr>
        <w:t xml:space="preserve"> </w:t>
      </w:r>
      <w:r w:rsidRPr="000709E1">
        <w:rPr>
          <w:rFonts w:ascii="Arial" w:eastAsia="Times New Roman" w:hAnsi="Arial" w:cs="Arial"/>
        </w:rPr>
        <w:t>day. Our schools recognise that it has a statutory duty to safeguard and promote the</w:t>
      </w:r>
      <w:r w:rsidR="00C323CB">
        <w:rPr>
          <w:rFonts w:ascii="Arial" w:eastAsia="Times New Roman" w:hAnsi="Arial" w:cs="Arial"/>
        </w:rPr>
        <w:t xml:space="preserve"> </w:t>
      </w:r>
      <w:r w:rsidRPr="000709E1">
        <w:rPr>
          <w:rFonts w:ascii="Arial" w:eastAsia="Times New Roman" w:hAnsi="Arial" w:cs="Arial"/>
        </w:rPr>
        <w:t>welfare of pupils, and that this duty extends to having arrangements in place for dealing</w:t>
      </w:r>
      <w:r w:rsidR="00C323CB">
        <w:rPr>
          <w:rFonts w:ascii="Arial" w:eastAsia="Times New Roman" w:hAnsi="Arial" w:cs="Arial"/>
        </w:rPr>
        <w:t xml:space="preserve"> </w:t>
      </w:r>
      <w:r w:rsidRPr="000709E1">
        <w:rPr>
          <w:rFonts w:ascii="Arial" w:eastAsia="Times New Roman" w:hAnsi="Arial" w:cs="Arial"/>
        </w:rPr>
        <w:t>with children who are not collected at the end of a school day, or at the end of an</w:t>
      </w:r>
      <w:r w:rsidR="00C323CB">
        <w:rPr>
          <w:rFonts w:ascii="Arial" w:eastAsia="Times New Roman" w:hAnsi="Arial" w:cs="Arial"/>
        </w:rPr>
        <w:t xml:space="preserve"> </w:t>
      </w:r>
      <w:r w:rsidRPr="000709E1">
        <w:rPr>
          <w:rFonts w:ascii="Arial" w:eastAsia="Times New Roman" w:hAnsi="Arial" w:cs="Arial"/>
        </w:rPr>
        <w:t>authorised activity.</w:t>
      </w:r>
      <w:r w:rsidR="002544B5" w:rsidRPr="000709E1">
        <w:rPr>
          <w:rFonts w:ascii="Arial" w:eastAsia="Times New Roman" w:hAnsi="Arial" w:cs="Arial"/>
        </w:rPr>
        <w:t xml:space="preserve"> We recognise that the majority of parents collect their children on time and occasionally there are incidents beyond their control which mean they are going to be late. This policy addresses persistent lateness.</w:t>
      </w:r>
    </w:p>
    <w:p w:rsidR="00C323CB" w:rsidRDefault="00F94E74" w:rsidP="00F94E74">
      <w:pPr>
        <w:shd w:val="clear" w:color="auto" w:fill="FFFFFF"/>
        <w:rPr>
          <w:rFonts w:ascii="Arial" w:eastAsia="Times New Roman" w:hAnsi="Arial" w:cs="Arial"/>
        </w:rPr>
      </w:pPr>
      <w:r w:rsidRPr="00F94E74">
        <w:rPr>
          <w:rFonts w:ascii="Times New Roman" w:eastAsia="Times New Roman" w:hAnsi="Times New Roman" w:cs="Times New Roman"/>
        </w:rPr>
        <w:br/>
      </w:r>
      <w:r w:rsidRPr="000709E1">
        <w:rPr>
          <w:rFonts w:ascii="Arial" w:eastAsia="Times New Roman" w:hAnsi="Arial" w:cs="Arial"/>
        </w:rPr>
        <w:t>On admission to the School, parents should supply:</w:t>
      </w:r>
    </w:p>
    <w:p w:rsidR="00F94E74" w:rsidRPr="000709E1" w:rsidRDefault="00F94E74" w:rsidP="00F94E74">
      <w:pPr>
        <w:shd w:val="clear" w:color="auto" w:fill="FFFFFF"/>
        <w:rPr>
          <w:rFonts w:ascii="Arial" w:eastAsia="Times New Roman" w:hAnsi="Arial" w:cs="Arial"/>
        </w:rPr>
      </w:pPr>
      <w:r w:rsidRPr="00F94E74">
        <w:rPr>
          <w:rFonts w:ascii="Times New Roman" w:eastAsia="Times New Roman" w:hAnsi="Times New Roman" w:cs="Times New Roman"/>
        </w:rPr>
        <w:br/>
      </w:r>
      <w:r w:rsidRPr="000709E1">
        <w:rPr>
          <w:rFonts w:ascii="Arial" w:eastAsia="Times New Roman" w:hAnsi="Arial" w:cs="Arial"/>
        </w:rPr>
        <w:sym w:font="Symbol" w:char="F0B7"/>
      </w:r>
      <w:r w:rsidRPr="000709E1">
        <w:rPr>
          <w:rFonts w:ascii="Arial" w:eastAsia="Times New Roman" w:hAnsi="Arial" w:cs="Arial"/>
        </w:rPr>
        <w:t xml:space="preserve"> Names and full addresses of parents/carers (and confirmation of parental</w:t>
      </w:r>
      <w:r w:rsidRPr="00F94E74">
        <w:rPr>
          <w:rFonts w:ascii="Times New Roman" w:eastAsia="Times New Roman" w:hAnsi="Times New Roman" w:cs="Times New Roman"/>
        </w:rPr>
        <w:br/>
      </w:r>
      <w:r w:rsidRPr="000709E1">
        <w:rPr>
          <w:rFonts w:ascii="Arial" w:eastAsia="Times New Roman" w:hAnsi="Arial" w:cs="Arial"/>
        </w:rPr>
        <w:t>responsibility);</w:t>
      </w:r>
      <w:r w:rsidRPr="00F94E74">
        <w:rPr>
          <w:rFonts w:ascii="Times New Roman" w:eastAsia="Times New Roman" w:hAnsi="Times New Roman" w:cs="Times New Roman"/>
        </w:rPr>
        <w:br/>
      </w:r>
      <w:r w:rsidRPr="000709E1">
        <w:rPr>
          <w:rFonts w:ascii="Arial" w:eastAsia="Times New Roman" w:hAnsi="Arial" w:cs="Arial"/>
        </w:rPr>
        <w:sym w:font="Symbol" w:char="F0B7"/>
      </w:r>
      <w:r w:rsidRPr="000709E1">
        <w:rPr>
          <w:rFonts w:ascii="Arial" w:eastAsia="Times New Roman" w:hAnsi="Arial" w:cs="Arial"/>
        </w:rPr>
        <w:t xml:space="preserve"> Home and work telephone numbers;</w:t>
      </w:r>
      <w:r w:rsidRPr="00F94E74">
        <w:rPr>
          <w:rFonts w:ascii="Times New Roman" w:eastAsia="Times New Roman" w:hAnsi="Times New Roman" w:cs="Times New Roman"/>
        </w:rPr>
        <w:br/>
      </w:r>
      <w:r w:rsidRPr="000709E1">
        <w:rPr>
          <w:rFonts w:ascii="Arial" w:eastAsia="Times New Roman" w:hAnsi="Arial" w:cs="Arial"/>
        </w:rPr>
        <w:sym w:font="Symbol" w:char="F0B7"/>
      </w:r>
      <w:r w:rsidRPr="000709E1">
        <w:rPr>
          <w:rFonts w:ascii="Arial" w:eastAsia="Times New Roman" w:hAnsi="Arial" w:cs="Arial"/>
        </w:rPr>
        <w:t xml:space="preserve"> Mobile phone numbers where appropriate;</w:t>
      </w:r>
      <w:r w:rsidRPr="00F94E74">
        <w:rPr>
          <w:rFonts w:ascii="Times New Roman" w:eastAsia="Times New Roman" w:hAnsi="Times New Roman" w:cs="Times New Roman"/>
        </w:rPr>
        <w:br/>
      </w:r>
      <w:r w:rsidRPr="000709E1">
        <w:rPr>
          <w:rFonts w:ascii="Arial" w:eastAsia="Times New Roman" w:hAnsi="Arial" w:cs="Arial"/>
        </w:rPr>
        <w:sym w:font="Symbol" w:char="F0B7"/>
      </w:r>
      <w:r w:rsidRPr="000709E1">
        <w:rPr>
          <w:rFonts w:ascii="Arial" w:eastAsia="Times New Roman" w:hAnsi="Arial" w:cs="Arial"/>
        </w:rPr>
        <w:t xml:space="preserve"> Two emergency contacts who may be called in the event of the parents/carers being</w:t>
      </w:r>
      <w:r w:rsidR="00C323CB">
        <w:rPr>
          <w:rFonts w:ascii="Arial" w:eastAsia="Times New Roman" w:hAnsi="Arial" w:cs="Arial"/>
        </w:rPr>
        <w:t xml:space="preserve"> </w:t>
      </w:r>
      <w:r w:rsidRPr="000709E1">
        <w:rPr>
          <w:rFonts w:ascii="Arial" w:eastAsia="Times New Roman" w:hAnsi="Arial" w:cs="Arial"/>
        </w:rPr>
        <w:t>unobtainable or in the case of an emergency.</w:t>
      </w:r>
    </w:p>
    <w:p w:rsidR="00C323CB" w:rsidRDefault="00F94E74" w:rsidP="00F94E74">
      <w:pPr>
        <w:shd w:val="clear" w:color="auto" w:fill="FFFFFF"/>
        <w:rPr>
          <w:rFonts w:ascii="Arial" w:eastAsia="Times New Roman" w:hAnsi="Arial" w:cs="Arial"/>
        </w:rPr>
      </w:pPr>
      <w:r w:rsidRPr="00F94E74">
        <w:rPr>
          <w:rFonts w:ascii="Times New Roman" w:eastAsia="Times New Roman" w:hAnsi="Times New Roman" w:cs="Times New Roman"/>
        </w:rPr>
        <w:br/>
      </w:r>
      <w:r w:rsidRPr="000709E1">
        <w:rPr>
          <w:rFonts w:ascii="Arial" w:eastAsia="Times New Roman" w:hAnsi="Arial" w:cs="Arial"/>
        </w:rPr>
        <w:t>It is the responsibility of the parent/carer to ensure this information is updated annually or</w:t>
      </w:r>
      <w:r w:rsidR="00C323CB">
        <w:rPr>
          <w:rFonts w:ascii="Arial" w:eastAsia="Times New Roman" w:hAnsi="Arial" w:cs="Arial"/>
        </w:rPr>
        <w:t xml:space="preserve"> </w:t>
      </w:r>
      <w:r w:rsidRPr="000709E1">
        <w:rPr>
          <w:rFonts w:ascii="Arial" w:eastAsia="Times New Roman" w:hAnsi="Arial" w:cs="Arial"/>
        </w:rPr>
        <w:t>whenever circumstances change.</w:t>
      </w:r>
    </w:p>
    <w:p w:rsidR="00F94E74" w:rsidRPr="000709E1" w:rsidRDefault="00F94E74" w:rsidP="00F94E74">
      <w:pPr>
        <w:shd w:val="clear" w:color="auto" w:fill="FFFFFF"/>
        <w:rPr>
          <w:rFonts w:ascii="Arial" w:eastAsia="Times New Roman" w:hAnsi="Arial" w:cs="Arial"/>
        </w:rPr>
      </w:pPr>
      <w:r w:rsidRPr="00F94E74">
        <w:rPr>
          <w:rFonts w:ascii="Times New Roman" w:eastAsia="Times New Roman" w:hAnsi="Times New Roman" w:cs="Times New Roman"/>
        </w:rPr>
        <w:br/>
      </w:r>
      <w:r w:rsidRPr="000709E1">
        <w:rPr>
          <w:rFonts w:ascii="Arial" w:eastAsia="Times New Roman" w:hAnsi="Arial" w:cs="Arial"/>
        </w:rPr>
        <w:t>If a pupil is not collected at the end of the school day or after attending after school clubs, it</w:t>
      </w:r>
      <w:r w:rsidR="00C323CB">
        <w:rPr>
          <w:rFonts w:ascii="Arial" w:eastAsia="Times New Roman" w:hAnsi="Arial" w:cs="Arial"/>
        </w:rPr>
        <w:t xml:space="preserve"> </w:t>
      </w:r>
      <w:r w:rsidRPr="000709E1">
        <w:rPr>
          <w:rFonts w:ascii="Arial" w:eastAsia="Times New Roman" w:hAnsi="Arial" w:cs="Arial"/>
        </w:rPr>
        <w:t>is important to make contact with parents, or anyone on the child’s emergency contact list if</w:t>
      </w:r>
      <w:r w:rsidR="00C323CB">
        <w:rPr>
          <w:rFonts w:ascii="Arial" w:eastAsia="Times New Roman" w:hAnsi="Arial" w:cs="Arial"/>
        </w:rPr>
        <w:t xml:space="preserve"> </w:t>
      </w:r>
      <w:r w:rsidRPr="000709E1">
        <w:rPr>
          <w:rFonts w:ascii="Arial" w:eastAsia="Times New Roman" w:hAnsi="Arial" w:cs="Arial"/>
        </w:rPr>
        <w:t>parents are unavailable.</w:t>
      </w:r>
    </w:p>
    <w:p w:rsidR="00C323CB" w:rsidRDefault="00C323CB" w:rsidP="00F94E74">
      <w:pPr>
        <w:shd w:val="clear" w:color="auto" w:fill="FFFFFF"/>
        <w:rPr>
          <w:rFonts w:ascii="Times New Roman" w:eastAsia="Times New Roman" w:hAnsi="Times New Roman" w:cs="Times New Roman"/>
        </w:rPr>
      </w:pPr>
    </w:p>
    <w:p w:rsidR="00C323CB" w:rsidRDefault="00F94E74" w:rsidP="00F94E74">
      <w:pPr>
        <w:shd w:val="clear" w:color="auto" w:fill="FFFFFF"/>
        <w:rPr>
          <w:rFonts w:ascii="Arial" w:eastAsia="Times New Roman" w:hAnsi="Arial" w:cs="Arial"/>
        </w:rPr>
      </w:pPr>
      <w:r w:rsidRPr="00F94E74">
        <w:rPr>
          <w:rFonts w:ascii="Times New Roman" w:eastAsia="Times New Roman" w:hAnsi="Times New Roman" w:cs="Times New Roman"/>
        </w:rPr>
        <w:br/>
      </w:r>
      <w:r w:rsidRPr="000709E1">
        <w:rPr>
          <w:rFonts w:ascii="Arial" w:eastAsia="Times New Roman" w:hAnsi="Arial" w:cs="Arial"/>
        </w:rPr>
        <w:t>The late collection policy will operate to the following timetable from the end of the</w:t>
      </w:r>
      <w:r w:rsidRPr="00F94E74">
        <w:rPr>
          <w:rFonts w:ascii="Times New Roman" w:eastAsia="Times New Roman" w:hAnsi="Times New Roman" w:cs="Times New Roman"/>
        </w:rPr>
        <w:br/>
      </w:r>
      <w:r w:rsidRPr="000709E1">
        <w:rPr>
          <w:rFonts w:ascii="Arial" w:eastAsia="Times New Roman" w:hAnsi="Arial" w:cs="Arial"/>
        </w:rPr>
        <w:t>school day:</w:t>
      </w:r>
    </w:p>
    <w:p w:rsidR="00F94E74" w:rsidRPr="000709E1" w:rsidRDefault="00F94E74" w:rsidP="00F94E74">
      <w:pPr>
        <w:shd w:val="clear" w:color="auto" w:fill="FFFFFF"/>
        <w:rPr>
          <w:rFonts w:ascii="Arial" w:eastAsia="Times New Roman" w:hAnsi="Arial" w:cs="Arial"/>
        </w:rPr>
      </w:pPr>
      <w:r w:rsidRPr="00F94E74">
        <w:rPr>
          <w:rFonts w:ascii="Times New Roman" w:eastAsia="Times New Roman" w:hAnsi="Times New Roman" w:cs="Times New Roman"/>
        </w:rPr>
        <w:br/>
      </w:r>
      <w:r w:rsidRPr="000709E1">
        <w:rPr>
          <w:rFonts w:ascii="Arial" w:eastAsia="Times New Roman" w:hAnsi="Arial" w:cs="Arial"/>
        </w:rPr>
        <w:sym w:font="Symbol" w:char="F0B7"/>
      </w:r>
      <w:r w:rsidRPr="000709E1">
        <w:rPr>
          <w:rFonts w:ascii="Arial" w:eastAsia="Times New Roman" w:hAnsi="Arial" w:cs="Arial"/>
        </w:rPr>
        <w:t xml:space="preserve"> Teachers and children will remain on the playground for 10 minutes after school finishes;</w:t>
      </w:r>
      <w:r w:rsidRPr="00F94E74">
        <w:rPr>
          <w:rFonts w:ascii="Times New Roman" w:eastAsia="Times New Roman" w:hAnsi="Times New Roman" w:cs="Times New Roman"/>
        </w:rPr>
        <w:br/>
      </w:r>
      <w:r w:rsidRPr="000709E1">
        <w:rPr>
          <w:rFonts w:ascii="Arial" w:eastAsia="Times New Roman" w:hAnsi="Arial" w:cs="Arial"/>
        </w:rPr>
        <w:sym w:font="Symbol" w:char="F0B7"/>
      </w:r>
      <w:r w:rsidRPr="000709E1">
        <w:rPr>
          <w:rFonts w:ascii="Arial" w:eastAsia="Times New Roman" w:hAnsi="Arial" w:cs="Arial"/>
        </w:rPr>
        <w:t xml:space="preserve"> Th</w:t>
      </w:r>
      <w:r w:rsidR="00B82E41" w:rsidRPr="000709E1">
        <w:rPr>
          <w:rFonts w:ascii="Arial" w:eastAsia="Times New Roman" w:hAnsi="Arial" w:cs="Arial"/>
        </w:rPr>
        <w:t>e</w:t>
      </w:r>
      <w:r w:rsidR="001E0F25" w:rsidRPr="000709E1">
        <w:rPr>
          <w:rFonts w:ascii="Arial" w:eastAsia="Times New Roman" w:hAnsi="Arial" w:cs="Arial"/>
        </w:rPr>
        <w:t xml:space="preserve"> </w:t>
      </w:r>
      <w:r w:rsidRPr="000709E1">
        <w:rPr>
          <w:rFonts w:ascii="Arial" w:eastAsia="Times New Roman" w:hAnsi="Arial" w:cs="Arial"/>
        </w:rPr>
        <w:t xml:space="preserve">children will </w:t>
      </w:r>
      <w:r w:rsidR="001E0F25" w:rsidRPr="000709E1">
        <w:rPr>
          <w:rFonts w:ascii="Arial" w:eastAsia="Times New Roman" w:hAnsi="Arial" w:cs="Arial"/>
        </w:rPr>
        <w:t xml:space="preserve">then </w:t>
      </w:r>
      <w:r w:rsidRPr="000709E1">
        <w:rPr>
          <w:rFonts w:ascii="Arial" w:eastAsia="Times New Roman" w:hAnsi="Arial" w:cs="Arial"/>
        </w:rPr>
        <w:t>be taken to the office for collection</w:t>
      </w:r>
      <w:r w:rsidR="001E0F25" w:rsidRPr="000709E1">
        <w:rPr>
          <w:rFonts w:ascii="Arial" w:eastAsia="Times New Roman" w:hAnsi="Arial" w:cs="Arial"/>
        </w:rPr>
        <w:t>;</w:t>
      </w:r>
      <w:r w:rsidRPr="00F94E74">
        <w:rPr>
          <w:rFonts w:ascii="Times New Roman" w:eastAsia="Times New Roman" w:hAnsi="Times New Roman" w:cs="Times New Roman"/>
        </w:rPr>
        <w:br/>
      </w:r>
      <w:r w:rsidRPr="000709E1">
        <w:rPr>
          <w:rFonts w:ascii="Arial" w:eastAsia="Times New Roman" w:hAnsi="Arial" w:cs="Arial"/>
        </w:rPr>
        <w:sym w:font="Symbol" w:char="F0B7"/>
      </w:r>
      <w:r w:rsidRPr="000709E1">
        <w:rPr>
          <w:rFonts w:ascii="Arial" w:eastAsia="Times New Roman" w:hAnsi="Arial" w:cs="Arial"/>
        </w:rPr>
        <w:t xml:space="preserve"> </w:t>
      </w:r>
      <w:r w:rsidR="001E0F25" w:rsidRPr="000709E1">
        <w:rPr>
          <w:rFonts w:ascii="Arial" w:eastAsia="Times New Roman" w:hAnsi="Arial" w:cs="Arial"/>
        </w:rPr>
        <w:t>T</w:t>
      </w:r>
      <w:r w:rsidRPr="000709E1">
        <w:rPr>
          <w:rFonts w:ascii="Arial" w:eastAsia="Times New Roman" w:hAnsi="Arial" w:cs="Arial"/>
        </w:rPr>
        <w:t>eacher training sessions and meetings begin</w:t>
      </w:r>
      <w:r w:rsidR="001E0F25" w:rsidRPr="000709E1">
        <w:rPr>
          <w:rFonts w:ascii="Arial" w:eastAsia="Times New Roman" w:hAnsi="Arial" w:cs="Arial"/>
        </w:rPr>
        <w:t xml:space="preserve"> 15 minutes after the end of the school day;</w:t>
      </w:r>
      <w:r w:rsidRPr="00F94E74">
        <w:rPr>
          <w:rFonts w:ascii="Times New Roman" w:eastAsia="Times New Roman" w:hAnsi="Times New Roman" w:cs="Times New Roman"/>
        </w:rPr>
        <w:br/>
      </w:r>
      <w:r w:rsidRPr="000709E1">
        <w:rPr>
          <w:rFonts w:ascii="Arial" w:eastAsia="Times New Roman" w:hAnsi="Arial" w:cs="Arial"/>
        </w:rPr>
        <w:sym w:font="Symbol" w:char="F0B7"/>
      </w:r>
      <w:r w:rsidRPr="000709E1">
        <w:rPr>
          <w:rFonts w:ascii="Arial" w:eastAsia="Times New Roman" w:hAnsi="Arial" w:cs="Arial"/>
        </w:rPr>
        <w:t xml:space="preserve"> </w:t>
      </w:r>
      <w:r w:rsidR="001E0F25" w:rsidRPr="000709E1">
        <w:rPr>
          <w:rFonts w:ascii="Arial" w:eastAsia="Times New Roman" w:hAnsi="Arial" w:cs="Arial"/>
        </w:rPr>
        <w:t>L</w:t>
      </w:r>
      <w:r w:rsidRPr="000709E1">
        <w:rPr>
          <w:rFonts w:ascii="Arial" w:eastAsia="Times New Roman" w:hAnsi="Arial" w:cs="Arial"/>
        </w:rPr>
        <w:t>ate collection policy applies</w:t>
      </w:r>
      <w:r w:rsidR="001E0F25" w:rsidRPr="000709E1">
        <w:rPr>
          <w:rFonts w:ascii="Arial" w:eastAsia="Times New Roman" w:hAnsi="Arial" w:cs="Arial"/>
        </w:rPr>
        <w:t xml:space="preserve"> 15 minutes after school ends</w:t>
      </w:r>
      <w:r w:rsidRPr="000709E1">
        <w:rPr>
          <w:rFonts w:ascii="Arial" w:eastAsia="Times New Roman" w:hAnsi="Arial" w:cs="Arial"/>
        </w:rPr>
        <w:t>.</w:t>
      </w:r>
    </w:p>
    <w:p w:rsidR="00C323CB" w:rsidRDefault="00C323CB" w:rsidP="00F94E74">
      <w:pPr>
        <w:shd w:val="clear" w:color="auto" w:fill="FFFFFF"/>
        <w:rPr>
          <w:rFonts w:ascii="Times New Roman" w:eastAsia="Times New Roman" w:hAnsi="Times New Roman" w:cs="Times New Roman"/>
        </w:rPr>
      </w:pPr>
    </w:p>
    <w:p w:rsidR="00C323CB" w:rsidRDefault="00F94E74" w:rsidP="00F94E74">
      <w:pPr>
        <w:shd w:val="clear" w:color="auto" w:fill="FFFFFF"/>
        <w:rPr>
          <w:rFonts w:ascii="Arial" w:eastAsia="Times New Roman" w:hAnsi="Arial" w:cs="Arial"/>
        </w:rPr>
      </w:pPr>
      <w:r w:rsidRPr="00F94E74">
        <w:rPr>
          <w:rFonts w:ascii="Times New Roman" w:eastAsia="Times New Roman" w:hAnsi="Times New Roman" w:cs="Times New Roman"/>
        </w:rPr>
        <w:br/>
      </w:r>
      <w:r w:rsidRPr="000709E1">
        <w:rPr>
          <w:rFonts w:ascii="Arial" w:eastAsia="Times New Roman" w:hAnsi="Arial" w:cs="Arial"/>
        </w:rPr>
        <w:t>The teacher or an appropriate member of staff will:</w:t>
      </w:r>
    </w:p>
    <w:p w:rsidR="00F94E74" w:rsidRPr="00F94E74" w:rsidRDefault="00F94E74" w:rsidP="00F94E74">
      <w:pPr>
        <w:shd w:val="clear" w:color="auto" w:fill="FFFFFF"/>
        <w:rPr>
          <w:rFonts w:ascii="Arial" w:eastAsia="Times New Roman" w:hAnsi="Arial" w:cs="Arial"/>
        </w:rPr>
      </w:pPr>
      <w:r w:rsidRPr="00F94E74">
        <w:rPr>
          <w:rFonts w:ascii="Times New Roman" w:eastAsia="Times New Roman" w:hAnsi="Times New Roman" w:cs="Times New Roman"/>
        </w:rPr>
        <w:br/>
      </w:r>
      <w:r w:rsidRPr="000709E1">
        <w:rPr>
          <w:rFonts w:ascii="Arial" w:eastAsia="Times New Roman" w:hAnsi="Arial" w:cs="Arial"/>
        </w:rPr>
        <w:t>1. Check with office staff to see whether a phone call or note has been received.</w:t>
      </w:r>
    </w:p>
    <w:p w:rsidR="00F94E74" w:rsidRPr="000709E1" w:rsidRDefault="00F94E74" w:rsidP="00F94E74">
      <w:pPr>
        <w:shd w:val="clear" w:color="auto" w:fill="FFFFFF"/>
        <w:rPr>
          <w:rFonts w:ascii="Arial" w:eastAsia="Times New Roman" w:hAnsi="Arial" w:cs="Arial"/>
        </w:rPr>
      </w:pPr>
      <w:r w:rsidRPr="000709E1">
        <w:rPr>
          <w:rFonts w:ascii="Arial" w:eastAsia="Times New Roman" w:hAnsi="Arial" w:cs="Arial"/>
        </w:rPr>
        <w:t>2. If a parent has not made contact or arrived</w:t>
      </w:r>
      <w:r w:rsidR="001E0F25" w:rsidRPr="000709E1">
        <w:rPr>
          <w:rFonts w:ascii="Arial" w:eastAsia="Times New Roman" w:hAnsi="Arial" w:cs="Arial"/>
        </w:rPr>
        <w:t xml:space="preserve"> 15 minutes after the end of the school day</w:t>
      </w:r>
      <w:r w:rsidRPr="000709E1">
        <w:rPr>
          <w:rFonts w:ascii="Arial" w:eastAsia="Times New Roman" w:hAnsi="Arial" w:cs="Arial"/>
        </w:rPr>
        <w:t xml:space="preserve"> (or 10 minutes after the en</w:t>
      </w:r>
      <w:r w:rsidR="001E0F25" w:rsidRPr="000709E1">
        <w:rPr>
          <w:rFonts w:ascii="Arial" w:eastAsia="Times New Roman" w:hAnsi="Arial" w:cs="Arial"/>
        </w:rPr>
        <w:t xml:space="preserve">d </w:t>
      </w:r>
      <w:r w:rsidRPr="000709E1">
        <w:rPr>
          <w:rFonts w:ascii="Arial" w:eastAsia="Times New Roman" w:hAnsi="Arial" w:cs="Arial"/>
        </w:rPr>
        <w:t>of a club), a member of school staff will make every effort to contact the parent.</w:t>
      </w:r>
      <w:r w:rsidRPr="00F94E74">
        <w:rPr>
          <w:rFonts w:ascii="Times New Roman" w:eastAsia="Times New Roman" w:hAnsi="Times New Roman" w:cs="Times New Roman"/>
        </w:rPr>
        <w:br/>
      </w:r>
      <w:r w:rsidRPr="000709E1">
        <w:rPr>
          <w:rFonts w:ascii="Arial" w:eastAsia="Times New Roman" w:hAnsi="Arial" w:cs="Arial"/>
        </w:rPr>
        <w:t>3. If the parent cannot be reached, the emergency contacts provided will then be</w:t>
      </w:r>
      <w:r w:rsidRPr="00F94E74">
        <w:rPr>
          <w:rFonts w:ascii="Times New Roman" w:eastAsia="Times New Roman" w:hAnsi="Times New Roman" w:cs="Times New Roman"/>
        </w:rPr>
        <w:br/>
      </w:r>
      <w:r w:rsidRPr="000709E1">
        <w:rPr>
          <w:rFonts w:ascii="Arial" w:eastAsia="Times New Roman" w:hAnsi="Arial" w:cs="Arial"/>
        </w:rPr>
        <w:t>called. Contact numbers are kept in the office and on the School’s Management</w:t>
      </w:r>
      <w:r w:rsidRPr="00F94E74">
        <w:rPr>
          <w:rFonts w:ascii="Times New Roman" w:eastAsia="Times New Roman" w:hAnsi="Times New Roman" w:cs="Times New Roman"/>
        </w:rPr>
        <w:br/>
      </w:r>
      <w:r w:rsidRPr="000709E1">
        <w:rPr>
          <w:rFonts w:ascii="Arial" w:eastAsia="Times New Roman" w:hAnsi="Arial" w:cs="Arial"/>
        </w:rPr>
        <w:t>Information System (MIS).</w:t>
      </w:r>
    </w:p>
    <w:p w:rsidR="00C323CB" w:rsidRDefault="00C323CB" w:rsidP="00F94E74">
      <w:pPr>
        <w:shd w:val="clear" w:color="auto" w:fill="FFFFFF"/>
        <w:rPr>
          <w:rFonts w:ascii="Times New Roman" w:eastAsia="Times New Roman" w:hAnsi="Times New Roman" w:cs="Times New Roman"/>
        </w:rPr>
      </w:pPr>
    </w:p>
    <w:p w:rsidR="00C323CB" w:rsidRDefault="00F94E74" w:rsidP="00F94E74">
      <w:pPr>
        <w:shd w:val="clear" w:color="auto" w:fill="FFFFFF"/>
        <w:rPr>
          <w:rFonts w:ascii="Arial" w:eastAsia="Times New Roman" w:hAnsi="Arial" w:cs="Arial"/>
        </w:rPr>
      </w:pPr>
      <w:r w:rsidRPr="00F94E74">
        <w:rPr>
          <w:rFonts w:ascii="Times New Roman" w:eastAsia="Times New Roman" w:hAnsi="Times New Roman" w:cs="Times New Roman"/>
        </w:rPr>
        <w:br/>
      </w:r>
      <w:r w:rsidRPr="000709E1">
        <w:rPr>
          <w:rFonts w:ascii="Arial" w:eastAsia="Times New Roman" w:hAnsi="Arial" w:cs="Arial"/>
        </w:rPr>
        <w:t xml:space="preserve">Procedure for when a child is not collected </w:t>
      </w:r>
      <w:r w:rsidR="002544B5" w:rsidRPr="000709E1">
        <w:rPr>
          <w:rFonts w:ascii="Arial" w:eastAsia="Times New Roman" w:hAnsi="Arial" w:cs="Arial"/>
        </w:rPr>
        <w:t>on time</w:t>
      </w:r>
      <w:r w:rsidRPr="000709E1">
        <w:rPr>
          <w:rFonts w:ascii="Arial" w:eastAsia="Times New Roman" w:hAnsi="Arial" w:cs="Arial"/>
        </w:rPr>
        <w:t>:</w:t>
      </w:r>
    </w:p>
    <w:p w:rsidR="00C323CB" w:rsidRDefault="00F94E74" w:rsidP="00F94E74">
      <w:pPr>
        <w:shd w:val="clear" w:color="auto" w:fill="FFFFFF"/>
        <w:rPr>
          <w:rFonts w:ascii="Arial" w:eastAsia="Times New Roman" w:hAnsi="Arial" w:cs="Arial"/>
        </w:rPr>
      </w:pPr>
      <w:r w:rsidRPr="00F94E74">
        <w:rPr>
          <w:rFonts w:ascii="Times New Roman" w:eastAsia="Times New Roman" w:hAnsi="Times New Roman" w:cs="Times New Roman"/>
        </w:rPr>
        <w:br/>
      </w:r>
      <w:r w:rsidRPr="000709E1">
        <w:rPr>
          <w:rFonts w:ascii="Arial" w:eastAsia="Times New Roman" w:hAnsi="Arial" w:cs="Arial"/>
        </w:rPr>
        <w:sym w:font="Symbol" w:char="F0B7"/>
      </w:r>
      <w:r w:rsidRPr="000709E1">
        <w:rPr>
          <w:rFonts w:ascii="Arial" w:eastAsia="Times New Roman" w:hAnsi="Arial" w:cs="Arial"/>
        </w:rPr>
        <w:t xml:space="preserve"> On the first occasion, a record will be kept.</w:t>
      </w:r>
      <w:r w:rsidRPr="00F94E74">
        <w:rPr>
          <w:rFonts w:ascii="Times New Roman" w:eastAsia="Times New Roman" w:hAnsi="Times New Roman" w:cs="Times New Roman"/>
        </w:rPr>
        <w:br/>
      </w:r>
      <w:r w:rsidRPr="000709E1">
        <w:rPr>
          <w:rFonts w:ascii="Arial" w:eastAsia="Times New Roman" w:hAnsi="Arial" w:cs="Arial"/>
        </w:rPr>
        <w:sym w:font="Symbol" w:char="F0B7"/>
      </w:r>
      <w:r w:rsidRPr="000709E1">
        <w:rPr>
          <w:rFonts w:ascii="Arial" w:eastAsia="Times New Roman" w:hAnsi="Arial" w:cs="Arial"/>
        </w:rPr>
        <w:t xml:space="preserve"> On the second occasion, the parent/carer will be asked to meet with the class</w:t>
      </w:r>
      <w:r w:rsidRPr="00F94E74">
        <w:rPr>
          <w:rFonts w:ascii="Times New Roman" w:eastAsia="Times New Roman" w:hAnsi="Times New Roman" w:cs="Times New Roman"/>
        </w:rPr>
        <w:br/>
      </w:r>
      <w:r w:rsidRPr="000709E1">
        <w:rPr>
          <w:rFonts w:ascii="Arial" w:eastAsia="Times New Roman" w:hAnsi="Arial" w:cs="Arial"/>
        </w:rPr>
        <w:t>teacher or a senior member of staff and will receive a letter. Again a record will be</w:t>
      </w:r>
      <w:r w:rsidRPr="00F94E74">
        <w:rPr>
          <w:rFonts w:ascii="Times New Roman" w:eastAsia="Times New Roman" w:hAnsi="Times New Roman" w:cs="Times New Roman"/>
        </w:rPr>
        <w:br/>
      </w:r>
      <w:r w:rsidRPr="000709E1">
        <w:rPr>
          <w:rFonts w:ascii="Arial" w:eastAsia="Times New Roman" w:hAnsi="Arial" w:cs="Arial"/>
        </w:rPr>
        <w:t>kept.</w:t>
      </w:r>
      <w:r w:rsidRPr="00F94E74">
        <w:rPr>
          <w:rFonts w:ascii="Times New Roman" w:eastAsia="Times New Roman" w:hAnsi="Times New Roman" w:cs="Times New Roman"/>
        </w:rPr>
        <w:br/>
      </w:r>
      <w:r w:rsidRPr="000709E1">
        <w:rPr>
          <w:rFonts w:ascii="Arial" w:eastAsia="Times New Roman" w:hAnsi="Arial" w:cs="Arial"/>
        </w:rPr>
        <w:sym w:font="Symbol" w:char="F0B7"/>
      </w:r>
      <w:r w:rsidRPr="000709E1">
        <w:rPr>
          <w:rFonts w:ascii="Arial" w:eastAsia="Times New Roman" w:hAnsi="Arial" w:cs="Arial"/>
        </w:rPr>
        <w:t xml:space="preserve"> On the third occasion, the parent/carer will be asked to meet with the Deputy or</w:t>
      </w:r>
      <w:r w:rsidRPr="00F94E74">
        <w:rPr>
          <w:rFonts w:ascii="Times New Roman" w:eastAsia="Times New Roman" w:hAnsi="Times New Roman" w:cs="Times New Roman"/>
        </w:rPr>
        <w:br/>
      </w:r>
      <w:r w:rsidRPr="000709E1">
        <w:rPr>
          <w:rFonts w:ascii="Arial" w:eastAsia="Times New Roman" w:hAnsi="Arial" w:cs="Arial"/>
        </w:rPr>
        <w:t>Headteacher and will receive a letter. Again a record will be kept.</w:t>
      </w:r>
      <w:r w:rsidRPr="00F94E74">
        <w:rPr>
          <w:rFonts w:ascii="Times New Roman" w:eastAsia="Times New Roman" w:hAnsi="Times New Roman" w:cs="Times New Roman"/>
        </w:rPr>
        <w:br/>
      </w:r>
      <w:r w:rsidRPr="000709E1">
        <w:rPr>
          <w:rFonts w:ascii="Arial" w:eastAsia="Times New Roman" w:hAnsi="Arial" w:cs="Arial"/>
        </w:rPr>
        <w:sym w:font="Symbol" w:char="F0B7"/>
      </w:r>
      <w:r w:rsidRPr="000709E1">
        <w:rPr>
          <w:rFonts w:ascii="Arial" w:eastAsia="Times New Roman" w:hAnsi="Arial" w:cs="Arial"/>
        </w:rPr>
        <w:t xml:space="preserve"> On any subsequent occasion the parent/carer will be charged £1</w:t>
      </w:r>
      <w:r w:rsidR="001E0F25" w:rsidRPr="000709E1">
        <w:rPr>
          <w:rFonts w:ascii="Arial" w:eastAsia="Times New Roman" w:hAnsi="Arial" w:cs="Arial"/>
        </w:rPr>
        <w:t>0</w:t>
      </w:r>
      <w:r w:rsidRPr="000709E1">
        <w:rPr>
          <w:rFonts w:ascii="Arial" w:eastAsia="Times New Roman" w:hAnsi="Arial" w:cs="Arial"/>
        </w:rPr>
        <w:t xml:space="preserve"> per </w:t>
      </w:r>
      <w:r w:rsidR="001E0F25" w:rsidRPr="000709E1">
        <w:rPr>
          <w:rFonts w:ascii="Arial" w:eastAsia="Times New Roman" w:hAnsi="Arial" w:cs="Arial"/>
        </w:rPr>
        <w:t xml:space="preserve">30 </w:t>
      </w:r>
      <w:r w:rsidRPr="000709E1">
        <w:rPr>
          <w:rFonts w:ascii="Arial" w:eastAsia="Times New Roman" w:hAnsi="Arial" w:cs="Arial"/>
        </w:rPr>
        <w:t>minutes, per</w:t>
      </w:r>
      <w:r w:rsidR="00C323CB">
        <w:rPr>
          <w:rFonts w:ascii="Arial" w:eastAsia="Times New Roman" w:hAnsi="Arial" w:cs="Arial"/>
        </w:rPr>
        <w:t xml:space="preserve"> </w:t>
      </w:r>
      <w:r w:rsidRPr="000709E1">
        <w:rPr>
          <w:rFonts w:ascii="Arial" w:eastAsia="Times New Roman" w:hAnsi="Arial" w:cs="Arial"/>
        </w:rPr>
        <w:t>child. (There will also be a charge if parents phone the school to say they are running late but</w:t>
      </w:r>
      <w:r w:rsidR="00C323CB">
        <w:rPr>
          <w:rFonts w:ascii="Arial" w:eastAsia="Times New Roman" w:hAnsi="Arial" w:cs="Arial"/>
        </w:rPr>
        <w:t xml:space="preserve"> </w:t>
      </w:r>
      <w:r w:rsidRPr="000709E1">
        <w:rPr>
          <w:rFonts w:ascii="Arial" w:eastAsia="Times New Roman" w:hAnsi="Arial" w:cs="Arial"/>
        </w:rPr>
        <w:t>children are still not collected</w:t>
      </w:r>
      <w:r w:rsidR="000709E1" w:rsidRPr="000709E1">
        <w:rPr>
          <w:rFonts w:ascii="Arial" w:eastAsia="Times New Roman" w:hAnsi="Arial" w:cs="Arial"/>
        </w:rPr>
        <w:t xml:space="preserve"> on time</w:t>
      </w:r>
      <w:r w:rsidRPr="000709E1">
        <w:rPr>
          <w:rFonts w:ascii="Arial" w:eastAsia="Times New Roman" w:hAnsi="Arial" w:cs="Arial"/>
        </w:rPr>
        <w:t>.)</w:t>
      </w:r>
      <w:r w:rsidRPr="00F94E74">
        <w:rPr>
          <w:rFonts w:ascii="Times New Roman" w:eastAsia="Times New Roman" w:hAnsi="Times New Roman" w:cs="Times New Roman"/>
        </w:rPr>
        <w:br/>
      </w:r>
    </w:p>
    <w:p w:rsidR="00C323CB" w:rsidRDefault="00C323CB" w:rsidP="00F94E74">
      <w:pPr>
        <w:shd w:val="clear" w:color="auto" w:fill="FFFFFF"/>
        <w:rPr>
          <w:rFonts w:ascii="Arial" w:eastAsia="Times New Roman" w:hAnsi="Arial" w:cs="Arial"/>
        </w:rPr>
      </w:pPr>
    </w:p>
    <w:p w:rsidR="00C323CB" w:rsidRDefault="00F94E74" w:rsidP="00F94E74">
      <w:pPr>
        <w:shd w:val="clear" w:color="auto" w:fill="FFFFFF"/>
        <w:rPr>
          <w:rFonts w:ascii="Arial" w:eastAsia="Times New Roman" w:hAnsi="Arial" w:cs="Arial"/>
        </w:rPr>
      </w:pPr>
      <w:r w:rsidRPr="000709E1">
        <w:rPr>
          <w:rFonts w:ascii="Arial" w:eastAsia="Times New Roman" w:hAnsi="Arial" w:cs="Arial"/>
        </w:rPr>
        <w:t>After School Clubs</w:t>
      </w:r>
    </w:p>
    <w:p w:rsidR="00C323CB" w:rsidRDefault="00F94E74" w:rsidP="00F94E74">
      <w:pPr>
        <w:shd w:val="clear" w:color="auto" w:fill="FFFFFF"/>
        <w:rPr>
          <w:rFonts w:ascii="Arial" w:eastAsia="Times New Roman" w:hAnsi="Arial" w:cs="Arial"/>
        </w:rPr>
      </w:pPr>
      <w:r w:rsidRPr="00F94E74">
        <w:rPr>
          <w:rFonts w:ascii="Times New Roman" w:eastAsia="Times New Roman" w:hAnsi="Times New Roman" w:cs="Times New Roman"/>
        </w:rPr>
        <w:br/>
      </w:r>
      <w:r w:rsidRPr="000709E1">
        <w:rPr>
          <w:rFonts w:ascii="Arial" w:eastAsia="Times New Roman" w:hAnsi="Arial" w:cs="Arial"/>
        </w:rPr>
        <w:t xml:space="preserve">All clubs </w:t>
      </w:r>
      <w:r w:rsidR="001E0F25" w:rsidRPr="000709E1">
        <w:rPr>
          <w:rFonts w:ascii="Arial" w:eastAsia="Times New Roman" w:hAnsi="Arial" w:cs="Arial"/>
        </w:rPr>
        <w:t xml:space="preserve">- </w:t>
      </w:r>
      <w:r w:rsidRPr="000709E1">
        <w:rPr>
          <w:rFonts w:ascii="Arial" w:eastAsia="Times New Roman" w:hAnsi="Arial" w:cs="Arial"/>
        </w:rPr>
        <w:t>Children must be collected by the agreed time stated on the</w:t>
      </w:r>
      <w:r w:rsidR="00C323CB">
        <w:rPr>
          <w:rFonts w:ascii="Arial" w:eastAsia="Times New Roman" w:hAnsi="Arial" w:cs="Arial"/>
        </w:rPr>
        <w:t xml:space="preserve"> </w:t>
      </w:r>
      <w:r w:rsidRPr="000709E1">
        <w:rPr>
          <w:rFonts w:ascii="Arial" w:eastAsia="Times New Roman" w:hAnsi="Arial" w:cs="Arial"/>
        </w:rPr>
        <w:t>permission slip.</w:t>
      </w:r>
      <w:r w:rsidRPr="00F94E74">
        <w:rPr>
          <w:rFonts w:ascii="Times New Roman" w:eastAsia="Times New Roman" w:hAnsi="Times New Roman" w:cs="Times New Roman"/>
        </w:rPr>
        <w:br/>
      </w:r>
      <w:r w:rsidRPr="000709E1">
        <w:rPr>
          <w:rFonts w:ascii="Arial" w:eastAsia="Times New Roman" w:hAnsi="Arial" w:cs="Arial"/>
        </w:rPr>
        <w:sym w:font="Symbol" w:char="F0B7"/>
      </w:r>
      <w:r w:rsidRPr="000709E1">
        <w:rPr>
          <w:rFonts w:ascii="Arial" w:eastAsia="Times New Roman" w:hAnsi="Arial" w:cs="Arial"/>
        </w:rPr>
        <w:t xml:space="preserve"> On the first occasion when a child is not collected on time, the parent/carer will be</w:t>
      </w:r>
      <w:r w:rsidRPr="00F94E74">
        <w:rPr>
          <w:rFonts w:ascii="Times New Roman" w:eastAsia="Times New Roman" w:hAnsi="Times New Roman" w:cs="Times New Roman"/>
        </w:rPr>
        <w:br/>
      </w:r>
      <w:r w:rsidRPr="000709E1">
        <w:rPr>
          <w:rFonts w:ascii="Arial" w:eastAsia="Times New Roman" w:hAnsi="Arial" w:cs="Arial"/>
        </w:rPr>
        <w:t>reminded about the club’s finishing time.</w:t>
      </w:r>
      <w:r w:rsidRPr="00F94E74">
        <w:rPr>
          <w:rFonts w:ascii="Times New Roman" w:eastAsia="Times New Roman" w:hAnsi="Times New Roman" w:cs="Times New Roman"/>
        </w:rPr>
        <w:br/>
      </w:r>
      <w:r w:rsidRPr="000709E1">
        <w:rPr>
          <w:rFonts w:ascii="Arial" w:eastAsia="Times New Roman" w:hAnsi="Arial" w:cs="Arial"/>
        </w:rPr>
        <w:sym w:font="Symbol" w:char="F0B7"/>
      </w:r>
      <w:r w:rsidRPr="000709E1">
        <w:rPr>
          <w:rFonts w:ascii="Arial" w:eastAsia="Times New Roman" w:hAnsi="Arial" w:cs="Arial"/>
        </w:rPr>
        <w:t xml:space="preserve"> On the second occasion when a child is not collected at the agreed time, the</w:t>
      </w:r>
      <w:r w:rsidRPr="00F94E74">
        <w:rPr>
          <w:rFonts w:ascii="Times New Roman" w:eastAsia="Times New Roman" w:hAnsi="Times New Roman" w:cs="Times New Roman"/>
        </w:rPr>
        <w:br/>
      </w:r>
      <w:r w:rsidRPr="000709E1">
        <w:rPr>
          <w:rFonts w:ascii="Arial" w:eastAsia="Times New Roman" w:hAnsi="Arial" w:cs="Arial"/>
        </w:rPr>
        <w:t>parent/carers will be informed that their child will no longer be able to participate in</w:t>
      </w:r>
      <w:r w:rsidRPr="00F94E74">
        <w:rPr>
          <w:rFonts w:ascii="Times New Roman" w:eastAsia="Times New Roman" w:hAnsi="Times New Roman" w:cs="Times New Roman"/>
        </w:rPr>
        <w:br/>
      </w:r>
      <w:r w:rsidRPr="000709E1">
        <w:rPr>
          <w:rFonts w:ascii="Arial" w:eastAsia="Times New Roman" w:hAnsi="Arial" w:cs="Arial"/>
        </w:rPr>
        <w:t>the club.</w:t>
      </w:r>
      <w:r w:rsidRPr="00F94E74">
        <w:rPr>
          <w:rFonts w:ascii="Times New Roman" w:eastAsia="Times New Roman" w:hAnsi="Times New Roman" w:cs="Times New Roman"/>
        </w:rPr>
        <w:br/>
      </w:r>
      <w:r w:rsidRPr="000709E1">
        <w:rPr>
          <w:rFonts w:ascii="Arial" w:eastAsia="Times New Roman" w:hAnsi="Arial" w:cs="Arial"/>
        </w:rPr>
        <w:sym w:font="Symbol" w:char="F0B7"/>
      </w:r>
      <w:r w:rsidRPr="000709E1">
        <w:rPr>
          <w:rFonts w:ascii="Arial" w:eastAsia="Times New Roman" w:hAnsi="Arial" w:cs="Arial"/>
        </w:rPr>
        <w:t xml:space="preserve"> Late collections for clubs will be reviewed termly.</w:t>
      </w:r>
      <w:r w:rsidRPr="00F94E74">
        <w:rPr>
          <w:rFonts w:ascii="Times New Roman" w:eastAsia="Times New Roman" w:hAnsi="Times New Roman" w:cs="Times New Roman"/>
        </w:rPr>
        <w:br/>
      </w:r>
      <w:r w:rsidRPr="00F94E74">
        <w:rPr>
          <w:rFonts w:ascii="Times New Roman" w:eastAsia="Times New Roman" w:hAnsi="Times New Roman" w:cs="Times New Roman"/>
        </w:rPr>
        <w:br/>
      </w:r>
    </w:p>
    <w:p w:rsidR="00C323CB" w:rsidRDefault="00F94E74" w:rsidP="00F94E74">
      <w:pPr>
        <w:shd w:val="clear" w:color="auto" w:fill="FFFFFF"/>
        <w:rPr>
          <w:rFonts w:ascii="Arial" w:eastAsia="Times New Roman" w:hAnsi="Arial" w:cs="Arial"/>
        </w:rPr>
      </w:pPr>
      <w:r w:rsidRPr="000709E1">
        <w:rPr>
          <w:rFonts w:ascii="Arial" w:eastAsia="Times New Roman" w:hAnsi="Arial" w:cs="Arial"/>
        </w:rPr>
        <w:t>The charging procedures contained within this policy will not be followed where School</w:t>
      </w:r>
      <w:r w:rsidR="00D77039">
        <w:rPr>
          <w:rFonts w:ascii="Arial" w:eastAsia="Times New Roman" w:hAnsi="Arial" w:cs="Arial"/>
        </w:rPr>
        <w:t xml:space="preserve"> </w:t>
      </w:r>
      <w:r w:rsidRPr="000709E1">
        <w:rPr>
          <w:rFonts w:ascii="Arial" w:eastAsia="Times New Roman" w:hAnsi="Arial" w:cs="Arial"/>
        </w:rPr>
        <w:t>trips, visits or journeys have caused the late arrival of children back to School.</w:t>
      </w:r>
    </w:p>
    <w:p w:rsidR="00F94E74" w:rsidRPr="00F94E74" w:rsidRDefault="00F94E74" w:rsidP="00F94E74">
      <w:pPr>
        <w:shd w:val="clear" w:color="auto" w:fill="FFFFFF"/>
        <w:rPr>
          <w:rFonts w:ascii="Times New Roman" w:eastAsia="Times New Roman" w:hAnsi="Times New Roman" w:cs="Times New Roman"/>
        </w:rPr>
      </w:pPr>
      <w:r w:rsidRPr="00F94E74">
        <w:rPr>
          <w:rFonts w:ascii="Times New Roman" w:eastAsia="Times New Roman" w:hAnsi="Times New Roman" w:cs="Times New Roman"/>
        </w:rPr>
        <w:br/>
      </w:r>
      <w:r w:rsidRPr="000709E1">
        <w:rPr>
          <w:rFonts w:ascii="Arial" w:eastAsia="Times New Roman" w:hAnsi="Arial" w:cs="Arial"/>
        </w:rPr>
        <w:t>We ask parents to call the School Office if they are running very late to help appropriate</w:t>
      </w:r>
      <w:r w:rsidR="00D77039">
        <w:rPr>
          <w:rFonts w:ascii="Arial" w:eastAsia="Times New Roman" w:hAnsi="Arial" w:cs="Arial"/>
        </w:rPr>
        <w:t xml:space="preserve"> </w:t>
      </w:r>
      <w:r w:rsidRPr="000709E1">
        <w:rPr>
          <w:rFonts w:ascii="Arial" w:eastAsia="Times New Roman" w:hAnsi="Arial" w:cs="Arial"/>
        </w:rPr>
        <w:t>provision to be made and children can be kept informed (please note that calling will not</w:t>
      </w:r>
      <w:r w:rsidR="00D77039">
        <w:rPr>
          <w:rFonts w:ascii="Arial" w:eastAsia="Times New Roman" w:hAnsi="Arial" w:cs="Arial"/>
        </w:rPr>
        <w:t xml:space="preserve"> </w:t>
      </w:r>
      <w:r w:rsidRPr="000709E1">
        <w:rPr>
          <w:rFonts w:ascii="Arial" w:eastAsia="Times New Roman" w:hAnsi="Arial" w:cs="Arial"/>
        </w:rPr>
        <w:t>exempt a parent from any late charges).</w:t>
      </w:r>
    </w:p>
    <w:p w:rsidR="00F94E74" w:rsidRPr="000709E1" w:rsidRDefault="00F94E74"/>
    <w:sectPr w:rsidR="00F94E74" w:rsidRPr="000709E1" w:rsidSect="008F677E">
      <w:pgSz w:w="11900" w:h="16840"/>
      <w:pgMar w:top="851" w:right="1440" w:bottom="1440" w:left="1440" w:header="708" w:footer="708" w:gutter="0"/>
      <w:pgBorders w:display="firstPage" w:offsetFrom="page">
        <w:top w:val="single" w:sz="24" w:space="24" w:color="FF0000"/>
        <w:left w:val="single" w:sz="24" w:space="24" w:color="FF0000"/>
        <w:bottom w:val="single" w:sz="24" w:space="24" w:color="FF0000"/>
        <w:right w:val="single" w:sz="2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Zona Pro">
    <w:altName w:val="Calibri"/>
    <w:charset w:val="00"/>
    <w:family w:val="auto"/>
    <w:pitch w:val="default"/>
  </w:font>
  <w:font w:name="Franklin Gothic Book">
    <w:panose1 w:val="020B0503020102020204"/>
    <w:charset w:val="00"/>
    <w:family w:val="swiss"/>
    <w:pitch w:val="variable"/>
    <w:sig w:usb0="00000287" w:usb1="00000000" w:usb2="00000000" w:usb3="00000000" w:csb0="0000009F" w:csb1="00000000"/>
  </w:font>
  <w:font w:name="Times New Roman (Body CS)">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Segoe UI"/>
    <w:charset w:val="B1"/>
    <w:family w:val="swiss"/>
    <w:pitch w:val="variable"/>
    <w:sig w:usb0="00000000" w:usb1="00000000" w:usb2="00000000" w:usb3="00000000" w:csb0="000001F7" w:csb1="00000000"/>
  </w:font>
  <w:font w:name="Cheltenhm BT">
    <w:altName w:val="Cambria"/>
    <w:charset w:val="00"/>
    <w:family w:val="auto"/>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E74"/>
    <w:rsid w:val="000709E1"/>
    <w:rsid w:val="001C3907"/>
    <w:rsid w:val="001E0F25"/>
    <w:rsid w:val="00222A16"/>
    <w:rsid w:val="002544B5"/>
    <w:rsid w:val="0049535A"/>
    <w:rsid w:val="008F677E"/>
    <w:rsid w:val="00B16A95"/>
    <w:rsid w:val="00B82E41"/>
    <w:rsid w:val="00C323CB"/>
    <w:rsid w:val="00D77039"/>
    <w:rsid w:val="00E06252"/>
    <w:rsid w:val="00ED7B0B"/>
    <w:rsid w:val="00F94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9DB87F-E1E0-ED43-A8D6-70B3F2135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F94E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2628291">
      <w:bodyDiv w:val="1"/>
      <w:marLeft w:val="0"/>
      <w:marRight w:val="0"/>
      <w:marTop w:val="0"/>
      <w:marBottom w:val="0"/>
      <w:divBdr>
        <w:top w:val="none" w:sz="0" w:space="0" w:color="auto"/>
        <w:left w:val="none" w:sz="0" w:space="0" w:color="auto"/>
        <w:bottom w:val="none" w:sz="0" w:space="0" w:color="auto"/>
        <w:right w:val="none" w:sz="0" w:space="0" w:color="auto"/>
      </w:divBdr>
      <w:divsChild>
        <w:div w:id="520122886">
          <w:marLeft w:val="0"/>
          <w:marRight w:val="0"/>
          <w:marTop w:val="0"/>
          <w:marBottom w:val="0"/>
          <w:divBdr>
            <w:top w:val="none" w:sz="0" w:space="0" w:color="auto"/>
            <w:left w:val="none" w:sz="0" w:space="0" w:color="auto"/>
            <w:bottom w:val="none" w:sz="0" w:space="0" w:color="auto"/>
            <w:right w:val="none" w:sz="0" w:space="0" w:color="auto"/>
          </w:divBdr>
          <w:divsChild>
            <w:div w:id="1901017393">
              <w:marLeft w:val="0"/>
              <w:marRight w:val="0"/>
              <w:marTop w:val="0"/>
              <w:marBottom w:val="0"/>
              <w:divBdr>
                <w:top w:val="none" w:sz="0" w:space="0" w:color="auto"/>
                <w:left w:val="none" w:sz="0" w:space="0" w:color="auto"/>
                <w:bottom w:val="none" w:sz="0" w:space="0" w:color="auto"/>
                <w:right w:val="none" w:sz="0" w:space="0" w:color="auto"/>
              </w:divBdr>
            </w:div>
          </w:divsChild>
        </w:div>
        <w:div w:id="771705909">
          <w:marLeft w:val="0"/>
          <w:marRight w:val="0"/>
          <w:marTop w:val="0"/>
          <w:marBottom w:val="0"/>
          <w:divBdr>
            <w:top w:val="none" w:sz="0" w:space="0" w:color="auto"/>
            <w:left w:val="none" w:sz="0" w:space="0" w:color="auto"/>
            <w:bottom w:val="none" w:sz="0" w:space="0" w:color="auto"/>
            <w:right w:val="none" w:sz="0" w:space="0" w:color="auto"/>
          </w:divBdr>
          <w:divsChild>
            <w:div w:id="291594233">
              <w:marLeft w:val="0"/>
              <w:marRight w:val="0"/>
              <w:marTop w:val="0"/>
              <w:marBottom w:val="0"/>
              <w:divBdr>
                <w:top w:val="none" w:sz="0" w:space="0" w:color="auto"/>
                <w:left w:val="none" w:sz="0" w:space="0" w:color="auto"/>
                <w:bottom w:val="none" w:sz="0" w:space="0" w:color="auto"/>
                <w:right w:val="none" w:sz="0" w:space="0" w:color="auto"/>
              </w:divBdr>
              <w:divsChild>
                <w:div w:id="179010616">
                  <w:marLeft w:val="0"/>
                  <w:marRight w:val="0"/>
                  <w:marTop w:val="0"/>
                  <w:marBottom w:val="0"/>
                  <w:divBdr>
                    <w:top w:val="none" w:sz="0" w:space="0" w:color="auto"/>
                    <w:left w:val="none" w:sz="0" w:space="0" w:color="auto"/>
                    <w:bottom w:val="none" w:sz="0" w:space="0" w:color="auto"/>
                    <w:right w:val="none" w:sz="0" w:space="0" w:color="auto"/>
                  </w:divBdr>
                </w:div>
              </w:divsChild>
            </w:div>
            <w:div w:id="134571393">
              <w:marLeft w:val="0"/>
              <w:marRight w:val="0"/>
              <w:marTop w:val="0"/>
              <w:marBottom w:val="0"/>
              <w:divBdr>
                <w:top w:val="none" w:sz="0" w:space="0" w:color="auto"/>
                <w:left w:val="none" w:sz="0" w:space="0" w:color="auto"/>
                <w:bottom w:val="none" w:sz="0" w:space="0" w:color="auto"/>
                <w:right w:val="none" w:sz="0" w:space="0" w:color="auto"/>
              </w:divBdr>
              <w:divsChild>
                <w:div w:id="1063332006">
                  <w:marLeft w:val="0"/>
                  <w:marRight w:val="0"/>
                  <w:marTop w:val="0"/>
                  <w:marBottom w:val="0"/>
                  <w:divBdr>
                    <w:top w:val="none" w:sz="0" w:space="0" w:color="auto"/>
                    <w:left w:val="none" w:sz="0" w:space="0" w:color="auto"/>
                    <w:bottom w:val="none" w:sz="0" w:space="0" w:color="auto"/>
                    <w:right w:val="none" w:sz="0" w:space="0" w:color="auto"/>
                  </w:divBdr>
                  <w:divsChild>
                    <w:div w:id="9417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200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655</Words>
  <Characters>3736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stthomasmores Head Email</dc:creator>
  <cp:keywords/>
  <dc:description/>
  <cp:lastModifiedBy>Becky Maguire</cp:lastModifiedBy>
  <cp:revision>2</cp:revision>
  <dcterms:created xsi:type="dcterms:W3CDTF">2026-02-09T15:37:00Z</dcterms:created>
  <dcterms:modified xsi:type="dcterms:W3CDTF">2026-02-09T15:37:00Z</dcterms:modified>
</cp:coreProperties>
</file>